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75" w:type="dxa"/>
        <w:tblLook w:val="01E0" w:firstRow="1" w:lastRow="1" w:firstColumn="1" w:lastColumn="1" w:noHBand="0" w:noVBand="0"/>
      </w:tblPr>
      <w:tblGrid>
        <w:gridCol w:w="7915"/>
        <w:gridCol w:w="2360"/>
      </w:tblGrid>
      <w:tr w:rsidR="00A01659" w:rsidRPr="00825559" w14:paraId="312C4F64" w14:textId="77777777" w:rsidTr="00102918">
        <w:trPr>
          <w:trHeight w:val="1560"/>
        </w:trPr>
        <w:tc>
          <w:tcPr>
            <w:tcW w:w="7915" w:type="dxa"/>
            <w:tcMar>
              <w:left w:w="0" w:type="dxa"/>
              <w:right w:w="0" w:type="dxa"/>
            </w:tcMar>
          </w:tcPr>
          <w:p w14:paraId="7321BD16" w14:textId="3B3816A9" w:rsidR="00A01659" w:rsidRPr="00A0746E" w:rsidRDefault="00A01659" w:rsidP="00A01659">
            <w:pPr>
              <w:pStyle w:val="Storoverkrift"/>
              <w:rPr>
                <w:b w:val="0"/>
              </w:rPr>
            </w:pPr>
          </w:p>
        </w:tc>
        <w:tc>
          <w:tcPr>
            <w:tcW w:w="2360" w:type="dxa"/>
            <w:tcMar>
              <w:left w:w="0" w:type="dxa"/>
              <w:right w:w="0" w:type="dxa"/>
            </w:tcMar>
          </w:tcPr>
          <w:p w14:paraId="705FDF03" w14:textId="7B5C9FBE" w:rsidR="00A01659" w:rsidRDefault="00825559" w:rsidP="00A01659">
            <w:pPr>
              <w:jc w:val="right"/>
            </w:pPr>
            <w:r>
              <w:fldChar w:fldCharType="begin"/>
            </w:r>
            <w:r>
              <w:instrText xml:space="preserve"> TIME \@ "d. MMMM yyyy" </w:instrText>
            </w:r>
            <w:r>
              <w:fldChar w:fldCharType="separate"/>
            </w:r>
            <w:r w:rsidR="00C6321B">
              <w:rPr>
                <w:noProof/>
              </w:rPr>
              <w:t>15. februar 2021</w:t>
            </w:r>
            <w:r>
              <w:fldChar w:fldCharType="end"/>
            </w:r>
          </w:p>
          <w:p w14:paraId="28FB7731" w14:textId="77777777" w:rsidR="00A01659" w:rsidRDefault="00A01659" w:rsidP="00A01659">
            <w:pPr>
              <w:jc w:val="right"/>
            </w:pPr>
          </w:p>
          <w:p w14:paraId="52186B71" w14:textId="77777777" w:rsidR="00A01659" w:rsidRDefault="00A01659" w:rsidP="00A01659">
            <w:pPr>
              <w:jc w:val="right"/>
            </w:pPr>
          </w:p>
          <w:p w14:paraId="0DDEA353" w14:textId="77777777" w:rsidR="00A01659" w:rsidRPr="00E4624B" w:rsidRDefault="00A01659" w:rsidP="00A01659">
            <w:pPr>
              <w:jc w:val="right"/>
            </w:pPr>
          </w:p>
        </w:tc>
      </w:tr>
      <w:tr w:rsidR="00867417" w:rsidRPr="00BF2485" w14:paraId="047CE418" w14:textId="77777777" w:rsidTr="00A01659">
        <w:trPr>
          <w:trHeight w:val="1557"/>
        </w:trPr>
        <w:tc>
          <w:tcPr>
            <w:tcW w:w="7915" w:type="dxa"/>
            <w:tcMar>
              <w:left w:w="0" w:type="dxa"/>
              <w:right w:w="0" w:type="dxa"/>
            </w:tcMar>
          </w:tcPr>
          <w:p w14:paraId="0BEE7790" w14:textId="77777777" w:rsidR="00867417" w:rsidRPr="00BF2485" w:rsidRDefault="00867417" w:rsidP="00A01659">
            <w:pPr>
              <w:pStyle w:val="Titel"/>
              <w:rPr>
                <w:sz w:val="20"/>
              </w:rPr>
            </w:pPr>
            <w:r>
              <w:t>L</w:t>
            </w:r>
            <w:r w:rsidRPr="00BF2485">
              <w:t>EVERANDØRKONTRAKT</w:t>
            </w:r>
          </w:p>
          <w:p w14:paraId="566D86AF" w14:textId="77777777" w:rsidR="00867417" w:rsidRDefault="00867417" w:rsidP="00A01659">
            <w:pPr>
              <w:pStyle w:val="Storoverkrift"/>
              <w:rPr>
                <w:sz w:val="20"/>
              </w:rPr>
            </w:pPr>
          </w:p>
          <w:p w14:paraId="42D4CA54" w14:textId="77777777" w:rsidR="00867417" w:rsidRPr="00BF2485" w:rsidRDefault="00867417" w:rsidP="00A01659">
            <w:pPr>
              <w:pStyle w:val="Storoverkrift"/>
              <w:rPr>
                <w:sz w:val="20"/>
              </w:rPr>
            </w:pPr>
          </w:p>
        </w:tc>
        <w:tc>
          <w:tcPr>
            <w:tcW w:w="2360" w:type="dxa"/>
            <w:tcMar>
              <w:left w:w="0" w:type="dxa"/>
              <w:right w:w="0" w:type="dxa"/>
            </w:tcMar>
          </w:tcPr>
          <w:p w14:paraId="7862E1C9" w14:textId="77777777" w:rsidR="00867417" w:rsidRPr="00BF2485" w:rsidRDefault="00867417" w:rsidP="00A01659">
            <w:pPr>
              <w:jc w:val="right"/>
              <w:rPr>
                <w:sz w:val="20"/>
              </w:rPr>
            </w:pPr>
          </w:p>
        </w:tc>
      </w:tr>
    </w:tbl>
    <w:p w14:paraId="46471ACD" w14:textId="637FBBE2" w:rsidR="00867417" w:rsidRPr="00BF2485" w:rsidRDefault="00867417" w:rsidP="00867417">
      <w:pPr>
        <w:rPr>
          <w:sz w:val="20"/>
        </w:rPr>
      </w:pPr>
      <w:r w:rsidRPr="00BF2485">
        <w:rPr>
          <w:sz w:val="20"/>
        </w:rPr>
        <w:t>Mellem</w:t>
      </w:r>
    </w:p>
    <w:p w14:paraId="30DBF926" w14:textId="77777777" w:rsidR="00867417" w:rsidRPr="00BF2485" w:rsidRDefault="00867417" w:rsidP="00867417">
      <w:pPr>
        <w:rPr>
          <w:sz w:val="20"/>
        </w:rPr>
      </w:pPr>
    </w:p>
    <w:p w14:paraId="01F1F602" w14:textId="23AD699C" w:rsidR="00867417" w:rsidRPr="00C63718" w:rsidRDefault="00002194" w:rsidP="00867417">
      <w:pPr>
        <w:rPr>
          <w:b/>
          <w:sz w:val="20"/>
        </w:rPr>
      </w:pPr>
      <w:r>
        <w:rPr>
          <w:b/>
          <w:sz w:val="20"/>
        </w:rPr>
        <w:t>Virksomhedsnavn</w:t>
      </w:r>
    </w:p>
    <w:p w14:paraId="3A775DFA" w14:textId="6766E045" w:rsidR="00867417" w:rsidRPr="00C63718" w:rsidRDefault="0045732E" w:rsidP="00867417">
      <w:pPr>
        <w:rPr>
          <w:b/>
          <w:sz w:val="20"/>
        </w:rPr>
      </w:pPr>
      <w:r>
        <w:rPr>
          <w:b/>
          <w:sz w:val="20"/>
        </w:rPr>
        <w:t>Adresse</w:t>
      </w:r>
    </w:p>
    <w:p w14:paraId="105D22F5" w14:textId="6CE4C792" w:rsidR="00867417" w:rsidRPr="00C63718" w:rsidRDefault="0045732E" w:rsidP="00867417">
      <w:pPr>
        <w:rPr>
          <w:b/>
          <w:sz w:val="20"/>
        </w:rPr>
      </w:pPr>
      <w:r>
        <w:rPr>
          <w:b/>
          <w:sz w:val="20"/>
        </w:rPr>
        <w:t>Postnummer By</w:t>
      </w:r>
    </w:p>
    <w:p w14:paraId="6012C108" w14:textId="7B856CBB" w:rsidR="00867417" w:rsidRPr="00C63718" w:rsidRDefault="00867417" w:rsidP="00867417">
      <w:pPr>
        <w:rPr>
          <w:b/>
          <w:sz w:val="20"/>
        </w:rPr>
      </w:pPr>
      <w:r w:rsidRPr="00C63718">
        <w:rPr>
          <w:b/>
          <w:sz w:val="20"/>
        </w:rPr>
        <w:t>CVR</w:t>
      </w:r>
      <w:r w:rsidR="00755B22">
        <w:rPr>
          <w:b/>
          <w:sz w:val="20"/>
        </w:rPr>
        <w:t>-</w:t>
      </w:r>
      <w:r>
        <w:rPr>
          <w:b/>
          <w:sz w:val="20"/>
        </w:rPr>
        <w:t>nummer</w:t>
      </w:r>
      <w:r w:rsidRPr="00C63718">
        <w:rPr>
          <w:b/>
          <w:sz w:val="20"/>
        </w:rPr>
        <w:t xml:space="preserve"> </w:t>
      </w:r>
      <w:proofErr w:type="spellStart"/>
      <w:r w:rsidR="0045732E">
        <w:rPr>
          <w:b/>
          <w:sz w:val="20"/>
        </w:rPr>
        <w:t>xxxx</w:t>
      </w:r>
      <w:proofErr w:type="spellEnd"/>
      <w:r w:rsidR="0045732E">
        <w:rPr>
          <w:b/>
          <w:sz w:val="20"/>
        </w:rPr>
        <w:t xml:space="preserve"> </w:t>
      </w:r>
      <w:proofErr w:type="spellStart"/>
      <w:r w:rsidR="0045732E">
        <w:rPr>
          <w:b/>
          <w:sz w:val="20"/>
        </w:rPr>
        <w:t>xxxx</w:t>
      </w:r>
      <w:proofErr w:type="spellEnd"/>
    </w:p>
    <w:p w14:paraId="4A843A4E" w14:textId="2A57353C" w:rsidR="00867417" w:rsidRPr="00C63718" w:rsidRDefault="00867417" w:rsidP="00867417">
      <w:pPr>
        <w:rPr>
          <w:b/>
          <w:sz w:val="20"/>
        </w:rPr>
      </w:pPr>
      <w:r w:rsidRPr="00C63718">
        <w:rPr>
          <w:b/>
          <w:sz w:val="20"/>
        </w:rPr>
        <w:t>(herefter benævnt ”</w:t>
      </w:r>
      <w:r w:rsidR="0045732E">
        <w:rPr>
          <w:b/>
          <w:sz w:val="20"/>
        </w:rPr>
        <w:t>VIRK</w:t>
      </w:r>
      <w:r w:rsidRPr="00C63718">
        <w:rPr>
          <w:b/>
          <w:sz w:val="20"/>
        </w:rPr>
        <w:t>”)</w:t>
      </w:r>
    </w:p>
    <w:p w14:paraId="4DBD997A" w14:textId="77777777" w:rsidR="00867417" w:rsidRPr="00BF2485" w:rsidRDefault="00867417" w:rsidP="00867417">
      <w:pPr>
        <w:rPr>
          <w:sz w:val="20"/>
        </w:rPr>
      </w:pPr>
    </w:p>
    <w:p w14:paraId="7DB5C0AC" w14:textId="77777777" w:rsidR="00867417" w:rsidRPr="00BF2485" w:rsidRDefault="00867417" w:rsidP="00867417">
      <w:pPr>
        <w:rPr>
          <w:sz w:val="20"/>
        </w:rPr>
      </w:pPr>
    </w:p>
    <w:p w14:paraId="40AD8124" w14:textId="77777777" w:rsidR="00867417" w:rsidRPr="00BF2485" w:rsidRDefault="00867417" w:rsidP="00867417">
      <w:pPr>
        <w:rPr>
          <w:sz w:val="20"/>
        </w:rPr>
      </w:pPr>
      <w:r w:rsidRPr="00BF2485">
        <w:rPr>
          <w:sz w:val="20"/>
        </w:rPr>
        <w:t>Og</w:t>
      </w:r>
    </w:p>
    <w:p w14:paraId="5B402941" w14:textId="77777777" w:rsidR="00867417" w:rsidRPr="00BF2485" w:rsidRDefault="00867417" w:rsidP="00867417">
      <w:pPr>
        <w:rPr>
          <w:sz w:val="20"/>
        </w:rPr>
      </w:pPr>
    </w:p>
    <w:p w14:paraId="29268593" w14:textId="68BD6BF6" w:rsidR="00CE0F66" w:rsidRPr="0077072C" w:rsidRDefault="007C2B2D" w:rsidP="00867417">
      <w:pPr>
        <w:rPr>
          <w:b/>
          <w:sz w:val="20"/>
          <w:highlight w:val="yellow"/>
        </w:rPr>
      </w:pPr>
      <w:r w:rsidRPr="0077072C">
        <w:rPr>
          <w:b/>
          <w:sz w:val="20"/>
          <w:highlight w:val="yellow"/>
        </w:rPr>
        <w:t>[Leverandør</w:t>
      </w:r>
      <w:r w:rsidR="0077072C" w:rsidRPr="0077072C">
        <w:rPr>
          <w:b/>
          <w:sz w:val="20"/>
          <w:highlight w:val="yellow"/>
        </w:rPr>
        <w:t>navn]</w:t>
      </w:r>
    </w:p>
    <w:p w14:paraId="70D41C65" w14:textId="28E621D4" w:rsidR="0016450C" w:rsidRPr="00E2227F" w:rsidRDefault="0077072C" w:rsidP="00867417">
      <w:pPr>
        <w:rPr>
          <w:b/>
          <w:sz w:val="20"/>
          <w:highlight w:val="yellow"/>
        </w:rPr>
      </w:pPr>
      <w:r>
        <w:rPr>
          <w:b/>
          <w:sz w:val="20"/>
          <w:highlight w:val="yellow"/>
        </w:rPr>
        <w:t>[Adresse]</w:t>
      </w:r>
    </w:p>
    <w:p w14:paraId="53DF01C1" w14:textId="0AFC416F" w:rsidR="0016450C" w:rsidRPr="00E2227F" w:rsidRDefault="0077072C" w:rsidP="00867417">
      <w:pPr>
        <w:rPr>
          <w:b/>
          <w:sz w:val="20"/>
          <w:highlight w:val="yellow"/>
        </w:rPr>
      </w:pPr>
      <w:r>
        <w:rPr>
          <w:b/>
          <w:sz w:val="20"/>
          <w:highlight w:val="yellow"/>
        </w:rPr>
        <w:t>[Postnr. Og by]</w:t>
      </w:r>
    </w:p>
    <w:p w14:paraId="019C663D" w14:textId="160653F7" w:rsidR="00867417" w:rsidRPr="0016450C" w:rsidRDefault="002E4B68" w:rsidP="00867417">
      <w:pPr>
        <w:rPr>
          <w:b/>
          <w:sz w:val="20"/>
        </w:rPr>
      </w:pPr>
      <w:r w:rsidRPr="00E2227F">
        <w:rPr>
          <w:b/>
          <w:sz w:val="20"/>
          <w:highlight w:val="yellow"/>
        </w:rPr>
        <w:t>CVR-nummer</w:t>
      </w:r>
      <w:r w:rsidR="009D594B" w:rsidRPr="00C25975">
        <w:rPr>
          <w:b/>
          <w:sz w:val="20"/>
          <w:highlight w:val="yellow"/>
        </w:rPr>
        <w:t xml:space="preserve"> </w:t>
      </w:r>
      <w:r w:rsidR="0077072C" w:rsidRPr="00C25975">
        <w:rPr>
          <w:b/>
          <w:sz w:val="20"/>
          <w:highlight w:val="yellow"/>
        </w:rPr>
        <w:t>[</w:t>
      </w:r>
      <w:proofErr w:type="spellStart"/>
      <w:r w:rsidR="00C25975" w:rsidRPr="00C25975">
        <w:rPr>
          <w:b/>
          <w:sz w:val="20"/>
          <w:highlight w:val="yellow"/>
        </w:rPr>
        <w:t>xxxxxxxx</w:t>
      </w:r>
      <w:proofErr w:type="spellEnd"/>
      <w:r w:rsidR="00C25975" w:rsidRPr="00C25975">
        <w:rPr>
          <w:b/>
          <w:sz w:val="20"/>
          <w:highlight w:val="yellow"/>
        </w:rPr>
        <w:t>]</w:t>
      </w:r>
    </w:p>
    <w:p w14:paraId="680AE6E8" w14:textId="77777777" w:rsidR="00867417" w:rsidRPr="00C63718" w:rsidRDefault="00867417" w:rsidP="00867417">
      <w:pPr>
        <w:rPr>
          <w:b/>
          <w:sz w:val="20"/>
        </w:rPr>
      </w:pPr>
      <w:r w:rsidRPr="0016450C">
        <w:rPr>
          <w:b/>
          <w:sz w:val="20"/>
        </w:rPr>
        <w:t>(herefter benævnt ”Leverandøren”)</w:t>
      </w:r>
    </w:p>
    <w:p w14:paraId="05494DB1" w14:textId="77777777" w:rsidR="00867417" w:rsidRDefault="00867417" w:rsidP="00867417">
      <w:pPr>
        <w:rPr>
          <w:sz w:val="20"/>
        </w:rPr>
      </w:pPr>
    </w:p>
    <w:p w14:paraId="68364475" w14:textId="77777777" w:rsidR="00867417" w:rsidRPr="00BF2485" w:rsidRDefault="00867417" w:rsidP="00867417">
      <w:pPr>
        <w:rPr>
          <w:sz w:val="20"/>
        </w:rPr>
      </w:pPr>
    </w:p>
    <w:p w14:paraId="1A41F452" w14:textId="77777777" w:rsidR="00867417" w:rsidRPr="00C63718" w:rsidRDefault="00867417" w:rsidP="00867417">
      <w:pPr>
        <w:pStyle w:val="Titel"/>
        <w:rPr>
          <w:sz w:val="32"/>
        </w:rPr>
      </w:pPr>
      <w:r w:rsidRPr="00C63718">
        <w:rPr>
          <w:sz w:val="32"/>
        </w:rPr>
        <w:t>BAGGRUND</w:t>
      </w:r>
    </w:p>
    <w:p w14:paraId="6F46A156" w14:textId="69EDB2E2" w:rsidR="00867417" w:rsidRDefault="00867417" w:rsidP="00867417">
      <w:pPr>
        <w:rPr>
          <w:sz w:val="20"/>
        </w:rPr>
      </w:pPr>
      <w:r w:rsidRPr="00BF2485">
        <w:rPr>
          <w:sz w:val="20"/>
        </w:rPr>
        <w:t xml:space="preserve">Nærværende leverandørkontrakt er indgået efter </w:t>
      </w:r>
      <w:r w:rsidR="00587676">
        <w:rPr>
          <w:sz w:val="20"/>
        </w:rPr>
        <w:t>gennemført markedsafdækning</w:t>
      </w:r>
      <w:r w:rsidR="00036E7A">
        <w:rPr>
          <w:sz w:val="20"/>
        </w:rPr>
        <w:t xml:space="preserve"> og </w:t>
      </w:r>
      <w:r w:rsidR="00872B14">
        <w:rPr>
          <w:sz w:val="20"/>
        </w:rPr>
        <w:t xml:space="preserve">opfølgende </w:t>
      </w:r>
      <w:r w:rsidR="005067DA" w:rsidRPr="0035495A">
        <w:rPr>
          <w:sz w:val="20"/>
          <w:highlight w:val="yellow"/>
        </w:rPr>
        <w:t xml:space="preserve">[Indsæt kort beskrivelse af efterfølgende forløb. </w:t>
      </w:r>
      <w:proofErr w:type="gramStart"/>
      <w:r w:rsidR="005067DA" w:rsidRPr="0035495A">
        <w:rPr>
          <w:sz w:val="20"/>
          <w:highlight w:val="yellow"/>
        </w:rPr>
        <w:t>Eksempelvis</w:t>
      </w:r>
      <w:proofErr w:type="gramEnd"/>
      <w:r w:rsidR="005067DA" w:rsidRPr="0035495A">
        <w:rPr>
          <w:sz w:val="20"/>
          <w:highlight w:val="yellow"/>
        </w:rPr>
        <w:t xml:space="preserve"> opfølgende møde, </w:t>
      </w:r>
      <w:r w:rsidR="0035495A" w:rsidRPr="0035495A">
        <w:rPr>
          <w:sz w:val="20"/>
          <w:highlight w:val="yellow"/>
        </w:rPr>
        <w:t>vurdering af tilbud, tilpasninger m.v.]</w:t>
      </w:r>
    </w:p>
    <w:p w14:paraId="03A85F40" w14:textId="77777777" w:rsidR="00587676" w:rsidRDefault="00587676" w:rsidP="00867417">
      <w:pPr>
        <w:rPr>
          <w:sz w:val="20"/>
        </w:rPr>
      </w:pPr>
    </w:p>
    <w:p w14:paraId="36959584" w14:textId="35FFE606" w:rsidR="00254D78" w:rsidRPr="00036E7A" w:rsidRDefault="00273E51" w:rsidP="00867417">
      <w:pPr>
        <w:rPr>
          <w:rFonts w:ascii="&amp;quot" w:hAnsi="&amp;quot"/>
          <w:i/>
          <w:color w:val="3F3F3F"/>
          <w:sz w:val="22"/>
          <w:szCs w:val="22"/>
        </w:rPr>
      </w:pPr>
      <w:r w:rsidRPr="00273E51">
        <w:rPr>
          <w:rFonts w:ascii="&amp;quot" w:hAnsi="&amp;quot"/>
          <w:i/>
          <w:color w:val="3F3F3F"/>
          <w:sz w:val="22"/>
          <w:szCs w:val="22"/>
          <w:highlight w:val="yellow"/>
        </w:rPr>
        <w:t>[Her indsættes en kort opgavebeskrivelse]</w:t>
      </w:r>
    </w:p>
    <w:p w14:paraId="61353F86" w14:textId="77777777" w:rsidR="00A80868" w:rsidRDefault="00A80868" w:rsidP="00867417">
      <w:pPr>
        <w:rPr>
          <w:sz w:val="20"/>
        </w:rPr>
      </w:pPr>
    </w:p>
    <w:p w14:paraId="034794A1" w14:textId="16F71BDE" w:rsidR="00867417" w:rsidRPr="00BF2485" w:rsidRDefault="00867417" w:rsidP="00867417">
      <w:pPr>
        <w:rPr>
          <w:sz w:val="20"/>
        </w:rPr>
      </w:pPr>
      <w:r w:rsidRPr="00BF2485">
        <w:rPr>
          <w:sz w:val="20"/>
        </w:rPr>
        <w:t xml:space="preserve">Leverandørkontrakten beskriver </w:t>
      </w:r>
      <w:proofErr w:type="spellStart"/>
      <w:r w:rsidR="0045732E">
        <w:rPr>
          <w:sz w:val="20"/>
        </w:rPr>
        <w:t>VIRK</w:t>
      </w:r>
      <w:r w:rsidRPr="00BF2485">
        <w:rPr>
          <w:sz w:val="20"/>
        </w:rPr>
        <w:t>s</w:t>
      </w:r>
      <w:proofErr w:type="spellEnd"/>
      <w:r w:rsidRPr="00BF2485">
        <w:rPr>
          <w:sz w:val="20"/>
        </w:rPr>
        <w:t xml:space="preserve"> og Leverandørens forpligtelser og rettigheder. Kontraktgrundlaget består i prioriteret rækkefølge af:</w:t>
      </w:r>
    </w:p>
    <w:p w14:paraId="6C1D83CE" w14:textId="77777777" w:rsidR="00867417" w:rsidRPr="00BF2485" w:rsidRDefault="00867417" w:rsidP="00867417">
      <w:pPr>
        <w:rPr>
          <w:sz w:val="20"/>
        </w:rPr>
      </w:pPr>
    </w:p>
    <w:p w14:paraId="43567332" w14:textId="69AD469D" w:rsidR="00867417" w:rsidRPr="00CF1F57" w:rsidRDefault="00867417" w:rsidP="00867417">
      <w:pPr>
        <w:numPr>
          <w:ilvl w:val="0"/>
          <w:numId w:val="5"/>
        </w:numPr>
        <w:overflowPunct w:val="0"/>
        <w:autoSpaceDE w:val="0"/>
        <w:autoSpaceDN w:val="0"/>
        <w:adjustRightInd w:val="0"/>
        <w:spacing w:line="240" w:lineRule="auto"/>
        <w:rPr>
          <w:sz w:val="20"/>
        </w:rPr>
      </w:pPr>
      <w:r w:rsidRPr="00CF1F57">
        <w:rPr>
          <w:sz w:val="20"/>
        </w:rPr>
        <w:t xml:space="preserve">Nærværende leverandørkontrakt mellem </w:t>
      </w:r>
      <w:r w:rsidR="0045732E">
        <w:rPr>
          <w:sz w:val="20"/>
        </w:rPr>
        <w:t>VIRK</w:t>
      </w:r>
      <w:r w:rsidRPr="00CF1F57">
        <w:rPr>
          <w:sz w:val="20"/>
        </w:rPr>
        <w:t xml:space="preserve"> og Leverandøren</w:t>
      </w:r>
    </w:p>
    <w:p w14:paraId="4573A12E" w14:textId="00C631DE" w:rsidR="009C009C" w:rsidRPr="00CF1F57" w:rsidRDefault="009C009C" w:rsidP="009C009C">
      <w:pPr>
        <w:pStyle w:val="Listeafsnit"/>
        <w:numPr>
          <w:ilvl w:val="0"/>
          <w:numId w:val="5"/>
        </w:numPr>
        <w:rPr>
          <w:sz w:val="20"/>
        </w:rPr>
      </w:pPr>
      <w:r w:rsidRPr="00CF1F57">
        <w:rPr>
          <w:sz w:val="20"/>
        </w:rPr>
        <w:t xml:space="preserve">Skriftligt materiale fra </w:t>
      </w:r>
      <w:r w:rsidR="0045732E">
        <w:rPr>
          <w:sz w:val="20"/>
        </w:rPr>
        <w:t>VIRK</w:t>
      </w:r>
      <w:r w:rsidRPr="00CF1F57">
        <w:rPr>
          <w:sz w:val="20"/>
        </w:rPr>
        <w:t xml:space="preserve"> vedr. annoncering</w:t>
      </w:r>
      <w:r w:rsidR="00040678" w:rsidRPr="00CF1F57">
        <w:rPr>
          <w:sz w:val="20"/>
        </w:rPr>
        <w:t>/opgavebeskrivelse</w:t>
      </w:r>
      <w:r w:rsidRPr="00CF1F57">
        <w:rPr>
          <w:sz w:val="20"/>
        </w:rPr>
        <w:t xml:space="preserve"> – bilag 1</w:t>
      </w:r>
    </w:p>
    <w:p w14:paraId="23136B3F" w14:textId="4D53C098" w:rsidR="00996686" w:rsidRPr="00CF1F57" w:rsidRDefault="00996686" w:rsidP="00867417">
      <w:pPr>
        <w:numPr>
          <w:ilvl w:val="0"/>
          <w:numId w:val="5"/>
        </w:numPr>
        <w:overflowPunct w:val="0"/>
        <w:autoSpaceDE w:val="0"/>
        <w:autoSpaceDN w:val="0"/>
        <w:adjustRightInd w:val="0"/>
        <w:spacing w:line="240" w:lineRule="auto"/>
        <w:rPr>
          <w:sz w:val="20"/>
        </w:rPr>
      </w:pPr>
      <w:r w:rsidRPr="00CF1F57">
        <w:rPr>
          <w:sz w:val="20"/>
        </w:rPr>
        <w:t>Leverandørens skriftlige tilbud</w:t>
      </w:r>
      <w:r w:rsidR="00040678" w:rsidRPr="00CF1F57">
        <w:rPr>
          <w:sz w:val="20"/>
        </w:rPr>
        <w:t>,</w:t>
      </w:r>
      <w:r w:rsidRPr="00CF1F57">
        <w:rPr>
          <w:sz w:val="20"/>
        </w:rPr>
        <w:t xml:space="preserve"> </w:t>
      </w:r>
      <w:r w:rsidR="00040678" w:rsidRPr="00CF1F57">
        <w:rPr>
          <w:sz w:val="20"/>
        </w:rPr>
        <w:t>b</w:t>
      </w:r>
      <w:r w:rsidR="00BA4DE6" w:rsidRPr="00CF1F57">
        <w:rPr>
          <w:sz w:val="20"/>
        </w:rPr>
        <w:t xml:space="preserve">ilag </w:t>
      </w:r>
      <w:r w:rsidR="00040678" w:rsidRPr="00CF1F57">
        <w:rPr>
          <w:sz w:val="20"/>
        </w:rPr>
        <w:t>2</w:t>
      </w:r>
    </w:p>
    <w:p w14:paraId="6823E642" w14:textId="77777777" w:rsidR="00647690" w:rsidRPr="00AB291D" w:rsidRDefault="00647690" w:rsidP="00AB291D">
      <w:pPr>
        <w:pStyle w:val="Listeafsnit"/>
        <w:rPr>
          <w:sz w:val="20"/>
        </w:rPr>
      </w:pPr>
    </w:p>
    <w:p w14:paraId="124CE92B" w14:textId="33520D7B" w:rsidR="00867417" w:rsidRPr="00BF2485" w:rsidRDefault="0045732E" w:rsidP="00867417">
      <w:pPr>
        <w:rPr>
          <w:sz w:val="20"/>
        </w:rPr>
      </w:pPr>
      <w:r>
        <w:rPr>
          <w:sz w:val="20"/>
        </w:rPr>
        <w:t>VIRK</w:t>
      </w:r>
      <w:r w:rsidR="00867417" w:rsidRPr="00BF2485">
        <w:rPr>
          <w:sz w:val="20"/>
        </w:rPr>
        <w:t xml:space="preserve"> er e</w:t>
      </w:r>
      <w:r w:rsidR="00DF53CB">
        <w:rPr>
          <w:sz w:val="20"/>
        </w:rPr>
        <w:t xml:space="preserve">n </w:t>
      </w:r>
      <w:r>
        <w:rPr>
          <w:sz w:val="20"/>
        </w:rPr>
        <w:t>virksomhed</w:t>
      </w:r>
      <w:r w:rsidR="00867417" w:rsidRPr="00BF2485">
        <w:rPr>
          <w:sz w:val="20"/>
        </w:rPr>
        <w:t xml:space="preserve">, der beskæftiger sig med </w:t>
      </w:r>
      <w:r>
        <w:rPr>
          <w:sz w:val="20"/>
        </w:rPr>
        <w:t>xxx</w:t>
      </w:r>
      <w:r w:rsidR="00867417" w:rsidRPr="00BF2485">
        <w:rPr>
          <w:sz w:val="20"/>
        </w:rPr>
        <w:t xml:space="preserve">, og som har behov for </w:t>
      </w:r>
      <w:bookmarkStart w:id="0" w:name="_GoBack"/>
      <w:bookmarkEnd w:id="0"/>
      <w:r w:rsidR="00867417" w:rsidRPr="00BF2485">
        <w:rPr>
          <w:sz w:val="20"/>
        </w:rPr>
        <w:t>konsulentydelser</w:t>
      </w:r>
      <w:r w:rsidR="00770D16">
        <w:rPr>
          <w:sz w:val="20"/>
        </w:rPr>
        <w:t>.</w:t>
      </w:r>
    </w:p>
    <w:p w14:paraId="2B99CBF9" w14:textId="77777777" w:rsidR="00867417" w:rsidRPr="00BF2485" w:rsidRDefault="00867417" w:rsidP="00867417">
      <w:pPr>
        <w:rPr>
          <w:sz w:val="20"/>
        </w:rPr>
      </w:pPr>
    </w:p>
    <w:p w14:paraId="4632CF85" w14:textId="2A664DD0" w:rsidR="00867417" w:rsidRPr="00BF2485" w:rsidRDefault="00F41C7A" w:rsidP="00867417">
      <w:pPr>
        <w:rPr>
          <w:sz w:val="20"/>
        </w:rPr>
      </w:pPr>
      <w:r>
        <w:rPr>
          <w:sz w:val="20"/>
          <w:highlight w:val="yellow"/>
        </w:rPr>
        <w:t>[Indsæt</w:t>
      </w:r>
      <w:r w:rsidR="00325002">
        <w:rPr>
          <w:sz w:val="20"/>
          <w:highlight w:val="yellow"/>
        </w:rPr>
        <w:t xml:space="preserve"> beskrivelse af l</w:t>
      </w:r>
      <w:r w:rsidR="00867417" w:rsidRPr="00E2227F">
        <w:rPr>
          <w:sz w:val="20"/>
          <w:highlight w:val="yellow"/>
        </w:rPr>
        <w:t>everandøren</w:t>
      </w:r>
      <w:r w:rsidR="00507A2D">
        <w:rPr>
          <w:sz w:val="20"/>
          <w:highlight w:val="yellow"/>
        </w:rPr>
        <w:t>, f.eks.: Leverandøren</w:t>
      </w:r>
      <w:r w:rsidR="00867417" w:rsidRPr="00E2227F">
        <w:rPr>
          <w:sz w:val="20"/>
          <w:highlight w:val="yellow"/>
        </w:rPr>
        <w:t xml:space="preserve"> er en virksomhed, der udfører konsulentydelser som selvstændig erhvervsdrivende, og som har indgående ekspertise inden</w:t>
      </w:r>
      <w:r w:rsidR="00451CC3" w:rsidRPr="00E2227F">
        <w:rPr>
          <w:sz w:val="20"/>
          <w:highlight w:val="yellow"/>
        </w:rPr>
        <w:t xml:space="preserve"> </w:t>
      </w:r>
      <w:r w:rsidR="00867417" w:rsidRPr="00E2227F">
        <w:rPr>
          <w:sz w:val="20"/>
          <w:highlight w:val="yellow"/>
        </w:rPr>
        <w:t xml:space="preserve">for </w:t>
      </w:r>
      <w:r w:rsidR="000405DA" w:rsidRPr="00E2227F">
        <w:rPr>
          <w:sz w:val="20"/>
          <w:highlight w:val="yellow"/>
        </w:rPr>
        <w:t xml:space="preserve">Software as a </w:t>
      </w:r>
      <w:r w:rsidR="000405DA" w:rsidRPr="00507A2D">
        <w:rPr>
          <w:sz w:val="20"/>
          <w:highlight w:val="yellow"/>
        </w:rPr>
        <w:t>Service</w:t>
      </w:r>
      <w:r w:rsidR="00C520B3" w:rsidRPr="00507A2D">
        <w:rPr>
          <w:sz w:val="20"/>
          <w:highlight w:val="yellow"/>
        </w:rPr>
        <w:t>.</w:t>
      </w:r>
      <w:r w:rsidR="00507A2D" w:rsidRPr="00507A2D">
        <w:rPr>
          <w:sz w:val="20"/>
          <w:highlight w:val="yellow"/>
        </w:rPr>
        <w:t>]</w:t>
      </w:r>
    </w:p>
    <w:p w14:paraId="265006C5" w14:textId="77777777" w:rsidR="00867417" w:rsidRPr="00BF2485" w:rsidRDefault="00867417" w:rsidP="00867417">
      <w:pPr>
        <w:rPr>
          <w:sz w:val="20"/>
        </w:rPr>
      </w:pPr>
    </w:p>
    <w:p w14:paraId="67208B28" w14:textId="005F4D10" w:rsidR="00867417" w:rsidRPr="00BF2485" w:rsidRDefault="00BA3318" w:rsidP="00867417">
      <w:pPr>
        <w:rPr>
          <w:sz w:val="20"/>
        </w:rPr>
      </w:pPr>
      <w:r>
        <w:rPr>
          <w:sz w:val="20"/>
        </w:rPr>
        <w:t xml:space="preserve">Leverandøren </w:t>
      </w:r>
      <w:r w:rsidR="00867417" w:rsidRPr="00BF2485">
        <w:rPr>
          <w:sz w:val="20"/>
        </w:rPr>
        <w:t>forpligter sig ved nærværende leverandørkontrakt til at levere de nævnte ydelser</w:t>
      </w:r>
      <w:r w:rsidR="00FD6FE7">
        <w:rPr>
          <w:sz w:val="20"/>
        </w:rPr>
        <w:t xml:space="preserve"> jf. tilbud</w:t>
      </w:r>
      <w:r w:rsidR="00867417" w:rsidRPr="00BF2485">
        <w:rPr>
          <w:sz w:val="20"/>
        </w:rPr>
        <w:t xml:space="preserve"> på de beskrevne vilkår og til den anførte pris. </w:t>
      </w:r>
    </w:p>
    <w:p w14:paraId="66876455" w14:textId="77777777" w:rsidR="00867417" w:rsidRPr="00BF2485" w:rsidRDefault="00867417" w:rsidP="00867417">
      <w:pPr>
        <w:rPr>
          <w:sz w:val="20"/>
        </w:rPr>
      </w:pPr>
    </w:p>
    <w:p w14:paraId="7320F2CF" w14:textId="77777777" w:rsidR="00867417" w:rsidRPr="00BF2485" w:rsidRDefault="00867417" w:rsidP="00867417">
      <w:pPr>
        <w:rPr>
          <w:sz w:val="20"/>
        </w:rPr>
      </w:pPr>
    </w:p>
    <w:p w14:paraId="520FD88C" w14:textId="77777777" w:rsidR="00867417" w:rsidRPr="00C63718" w:rsidRDefault="00867417" w:rsidP="00867417">
      <w:pPr>
        <w:pStyle w:val="Titel"/>
        <w:rPr>
          <w:sz w:val="32"/>
        </w:rPr>
      </w:pPr>
      <w:r w:rsidRPr="00C63718">
        <w:rPr>
          <w:sz w:val="32"/>
        </w:rPr>
        <w:t>LEVERANDØRENS STATUS</w:t>
      </w:r>
    </w:p>
    <w:p w14:paraId="44F35BAF" w14:textId="18FAF73F" w:rsidR="004054A0" w:rsidRDefault="00867417" w:rsidP="00867417">
      <w:pPr>
        <w:rPr>
          <w:sz w:val="20"/>
        </w:rPr>
      </w:pPr>
      <w:r w:rsidRPr="00BF2485">
        <w:rPr>
          <w:sz w:val="20"/>
        </w:rPr>
        <w:t xml:space="preserve">Indgåelsen af nærværende aftale skaber ikke noget arbejdsgiver-/arbejdstager forhold mellem </w:t>
      </w:r>
      <w:r w:rsidR="0045732E">
        <w:rPr>
          <w:sz w:val="20"/>
        </w:rPr>
        <w:t>VIRK</w:t>
      </w:r>
      <w:r w:rsidRPr="00BF2485">
        <w:rPr>
          <w:sz w:val="20"/>
        </w:rPr>
        <w:t xml:space="preserve"> og Leverandøren. Leverandøren har ikke andre rettigheder end dem, der fremgår af nærværende aftalegrundlag</w:t>
      </w:r>
      <w:r w:rsidR="00F851B0">
        <w:rPr>
          <w:sz w:val="20"/>
        </w:rPr>
        <w:t>.</w:t>
      </w:r>
    </w:p>
    <w:p w14:paraId="471126D5" w14:textId="77777777" w:rsidR="00867417" w:rsidRPr="00BF2485" w:rsidRDefault="00867417" w:rsidP="00867417">
      <w:pPr>
        <w:rPr>
          <w:sz w:val="20"/>
        </w:rPr>
      </w:pPr>
    </w:p>
    <w:p w14:paraId="780BA68C" w14:textId="77777777" w:rsidR="00867417" w:rsidRPr="00C63718" w:rsidRDefault="00867417" w:rsidP="00867417">
      <w:pPr>
        <w:pStyle w:val="Titel"/>
        <w:rPr>
          <w:sz w:val="32"/>
        </w:rPr>
      </w:pPr>
      <w:r w:rsidRPr="00C63718">
        <w:rPr>
          <w:sz w:val="32"/>
        </w:rPr>
        <w:t>OPGAVEN</w:t>
      </w:r>
    </w:p>
    <w:p w14:paraId="72013BA6" w14:textId="77FFBCD9" w:rsidR="006E5326" w:rsidRDefault="00867417" w:rsidP="00867417">
      <w:pPr>
        <w:rPr>
          <w:sz w:val="20"/>
        </w:rPr>
      </w:pPr>
      <w:r w:rsidRPr="00BF2485">
        <w:rPr>
          <w:sz w:val="20"/>
        </w:rPr>
        <w:t xml:space="preserve">Opgaven som Leverandøren skal udføre for </w:t>
      </w:r>
      <w:r w:rsidR="0045732E">
        <w:rPr>
          <w:sz w:val="20"/>
        </w:rPr>
        <w:t>VIRK</w:t>
      </w:r>
      <w:r w:rsidRPr="00BF2485">
        <w:rPr>
          <w:sz w:val="20"/>
        </w:rPr>
        <w:t xml:space="preserve"> i henhold til nærværende leverandørkontrakt</w:t>
      </w:r>
      <w:r w:rsidR="006E5326">
        <w:rPr>
          <w:sz w:val="20"/>
        </w:rPr>
        <w:t xml:space="preserve"> er følgende:</w:t>
      </w:r>
      <w:r w:rsidR="003C2104">
        <w:rPr>
          <w:sz w:val="20"/>
        </w:rPr>
        <w:t xml:space="preserve"> </w:t>
      </w:r>
      <w:r w:rsidR="003F42C6" w:rsidRPr="003F42C6">
        <w:rPr>
          <w:sz w:val="20"/>
          <w:highlight w:val="yellow"/>
        </w:rPr>
        <w:t>[</w:t>
      </w:r>
      <w:r w:rsidR="003C2104" w:rsidRPr="003F42C6">
        <w:rPr>
          <w:sz w:val="20"/>
          <w:highlight w:val="yellow"/>
        </w:rPr>
        <w:t>Som udgangspunkt henvises til beskrivelse i bilag 1</w:t>
      </w:r>
      <w:r w:rsidR="00A05F47" w:rsidRPr="003F42C6">
        <w:rPr>
          <w:sz w:val="20"/>
          <w:highlight w:val="yellow"/>
        </w:rPr>
        <w:t xml:space="preserve"> og</w:t>
      </w:r>
      <w:r w:rsidR="00B954EA" w:rsidRPr="003F42C6">
        <w:rPr>
          <w:sz w:val="20"/>
          <w:highlight w:val="yellow"/>
        </w:rPr>
        <w:t xml:space="preserve"> 2</w:t>
      </w:r>
      <w:r w:rsidR="003F42C6" w:rsidRPr="003F42C6">
        <w:rPr>
          <w:sz w:val="20"/>
          <w:highlight w:val="yellow"/>
        </w:rPr>
        <w:t>]</w:t>
      </w:r>
      <w:r w:rsidR="003C2104" w:rsidRPr="003F42C6">
        <w:rPr>
          <w:sz w:val="20"/>
          <w:highlight w:val="yellow"/>
        </w:rPr>
        <w:t>.</w:t>
      </w:r>
      <w:r w:rsidR="003C2104">
        <w:rPr>
          <w:sz w:val="20"/>
        </w:rPr>
        <w:t xml:space="preserve"> </w:t>
      </w:r>
      <w:r w:rsidR="00647690">
        <w:rPr>
          <w:sz w:val="20"/>
        </w:rPr>
        <w:t>Parterne aftaler løbende hvorledes Leverandøren skal dokumentere leverede ydelser,</w:t>
      </w:r>
      <w:r w:rsidR="0097737C">
        <w:rPr>
          <w:sz w:val="20"/>
        </w:rPr>
        <w:t xml:space="preserve"> </w:t>
      </w:r>
      <w:proofErr w:type="gramStart"/>
      <w:r w:rsidR="00647690">
        <w:rPr>
          <w:sz w:val="20"/>
        </w:rPr>
        <w:t>således at</w:t>
      </w:r>
      <w:proofErr w:type="gramEnd"/>
      <w:r w:rsidR="00647690">
        <w:rPr>
          <w:sz w:val="20"/>
        </w:rPr>
        <w:t xml:space="preserve"> disse oplysninger lever op til de enhver tid gældende krav</w:t>
      </w:r>
      <w:r w:rsidR="000B1C19">
        <w:rPr>
          <w:sz w:val="20"/>
        </w:rPr>
        <w:t>.</w:t>
      </w:r>
      <w:r w:rsidR="00647690">
        <w:rPr>
          <w:sz w:val="20"/>
        </w:rPr>
        <w:t xml:space="preserve"> </w:t>
      </w:r>
    </w:p>
    <w:p w14:paraId="345A33A2" w14:textId="77777777" w:rsidR="006E5326" w:rsidRDefault="006E5326" w:rsidP="00867417">
      <w:pPr>
        <w:rPr>
          <w:sz w:val="20"/>
        </w:rPr>
      </w:pPr>
    </w:p>
    <w:p w14:paraId="037BB016" w14:textId="77777777" w:rsidR="00867417" w:rsidRPr="00BF2485" w:rsidRDefault="00867417" w:rsidP="00867417">
      <w:pPr>
        <w:rPr>
          <w:sz w:val="20"/>
        </w:rPr>
      </w:pPr>
    </w:p>
    <w:p w14:paraId="3B1EF47D" w14:textId="77777777" w:rsidR="00867417" w:rsidRPr="00C63718" w:rsidRDefault="00867417" w:rsidP="00867417">
      <w:pPr>
        <w:pStyle w:val="Titel"/>
        <w:rPr>
          <w:sz w:val="32"/>
        </w:rPr>
      </w:pPr>
      <w:r w:rsidRPr="00C63718">
        <w:rPr>
          <w:sz w:val="32"/>
        </w:rPr>
        <w:t>KONTAKTPERSONER OG KONTAKT MELLEM PARTERNE</w:t>
      </w:r>
      <w:r w:rsidR="008671D8">
        <w:rPr>
          <w:sz w:val="32"/>
        </w:rPr>
        <w:t>, SAMT UDFØRENDE KONSULENTER</w:t>
      </w:r>
    </w:p>
    <w:p w14:paraId="2D96379A" w14:textId="77777777" w:rsidR="00FC7E88" w:rsidRDefault="00867417" w:rsidP="00867417">
      <w:pPr>
        <w:rPr>
          <w:sz w:val="20"/>
        </w:rPr>
      </w:pPr>
      <w:r w:rsidRPr="00BF2485">
        <w:rPr>
          <w:sz w:val="20"/>
        </w:rPr>
        <w:t xml:space="preserve">Parterne udpeger hver især de personer, der varetager den daglige kontakt i relation til leverandørkontrakten. Disse personer, herunder deres kontaktdata, angives </w:t>
      </w:r>
      <w:r w:rsidR="00451CC3">
        <w:rPr>
          <w:sz w:val="20"/>
        </w:rPr>
        <w:t xml:space="preserve">i bilag 3 </w:t>
      </w:r>
      <w:r w:rsidRPr="00BF2485">
        <w:rPr>
          <w:sz w:val="20"/>
        </w:rPr>
        <w:t>af parte</w:t>
      </w:r>
      <w:r w:rsidR="00451CC3">
        <w:rPr>
          <w:sz w:val="20"/>
        </w:rPr>
        <w:t>rne ved kontraktens underskrift.</w:t>
      </w:r>
    </w:p>
    <w:p w14:paraId="76DFE0C4" w14:textId="77777777" w:rsidR="00867417" w:rsidRPr="00BF2485" w:rsidRDefault="008671D8" w:rsidP="00867417">
      <w:pPr>
        <w:rPr>
          <w:sz w:val="20"/>
        </w:rPr>
      </w:pPr>
      <w:r>
        <w:rPr>
          <w:sz w:val="20"/>
        </w:rPr>
        <w:t>De udf</w:t>
      </w:r>
      <w:r w:rsidR="00274B31">
        <w:rPr>
          <w:sz w:val="20"/>
        </w:rPr>
        <w:t xml:space="preserve">ørende konsulenter fra Leverandøren </w:t>
      </w:r>
      <w:r w:rsidR="00451CC3">
        <w:rPr>
          <w:sz w:val="20"/>
        </w:rPr>
        <w:t>fremgår tillige af bilag 3.</w:t>
      </w:r>
      <w:r w:rsidR="00F851B0">
        <w:rPr>
          <w:sz w:val="20"/>
        </w:rPr>
        <w:t xml:space="preserve"> </w:t>
      </w:r>
    </w:p>
    <w:p w14:paraId="05BEA688" w14:textId="58B04233" w:rsidR="007D13DD" w:rsidRDefault="004054A0" w:rsidP="00867417">
      <w:r>
        <w:rPr>
          <w:sz w:val="20"/>
        </w:rPr>
        <w:t xml:space="preserve">Ved ændringer i bemandingen skal dette først godkendes af </w:t>
      </w:r>
      <w:r w:rsidR="0045732E">
        <w:rPr>
          <w:sz w:val="20"/>
        </w:rPr>
        <w:t>VIRK</w:t>
      </w:r>
      <w:r>
        <w:rPr>
          <w:sz w:val="20"/>
        </w:rPr>
        <w:t xml:space="preserve">. </w:t>
      </w:r>
      <w:r w:rsidR="00867417" w:rsidRPr="00BF2485">
        <w:rPr>
          <w:sz w:val="20"/>
        </w:rPr>
        <w:t xml:space="preserve">Der forventes en hjælpsom og serviceminded adfærd fra Leverandørens side. </w:t>
      </w:r>
      <w:r w:rsidR="0045732E">
        <w:rPr>
          <w:sz w:val="20"/>
        </w:rPr>
        <w:t>VIRK</w:t>
      </w:r>
      <w:r w:rsidR="00867417" w:rsidRPr="00BF2485">
        <w:rPr>
          <w:sz w:val="20"/>
        </w:rPr>
        <w:t xml:space="preserve"> forvente</w:t>
      </w:r>
      <w:r w:rsidR="00A84B70">
        <w:rPr>
          <w:sz w:val="20"/>
        </w:rPr>
        <w:t>r</w:t>
      </w:r>
      <w:r w:rsidR="00867417" w:rsidRPr="00BF2485">
        <w:rPr>
          <w:sz w:val="20"/>
        </w:rPr>
        <w:t xml:space="preserve"> en positiv dialog, hvor parterne udviser gensidig fleksibilitet og vilje til at tilpasse indholdet, hvis der opstår behov for dette. </w:t>
      </w:r>
    </w:p>
    <w:p w14:paraId="7E077576" w14:textId="77777777" w:rsidR="00867417" w:rsidRDefault="00867417" w:rsidP="00867417"/>
    <w:p w14:paraId="7F3229B2" w14:textId="77777777" w:rsidR="00867417" w:rsidRPr="00C63718" w:rsidRDefault="00867417" w:rsidP="00867417">
      <w:pPr>
        <w:pStyle w:val="Titel"/>
        <w:rPr>
          <w:sz w:val="32"/>
        </w:rPr>
      </w:pPr>
      <w:r w:rsidRPr="00C63718">
        <w:rPr>
          <w:sz w:val="32"/>
        </w:rPr>
        <w:t>MISLIGHOLDELSE, FORSINKELSE OG MANGLER</w:t>
      </w:r>
    </w:p>
    <w:p w14:paraId="42769F5B" w14:textId="0149B2B1" w:rsidR="00867417" w:rsidRPr="00BF2485" w:rsidRDefault="00867417" w:rsidP="00867417">
      <w:pPr>
        <w:rPr>
          <w:sz w:val="20"/>
        </w:rPr>
      </w:pPr>
      <w:r w:rsidRPr="00BF2485">
        <w:rPr>
          <w:sz w:val="20"/>
        </w:rPr>
        <w:t xml:space="preserve">Leverandøren garanterer, at alle ydelser i henhold til nærværende aftale og den beskrevne opgave vil opfylde </w:t>
      </w:r>
      <w:proofErr w:type="spellStart"/>
      <w:r w:rsidR="0045732E">
        <w:rPr>
          <w:sz w:val="20"/>
        </w:rPr>
        <w:t>VIRK</w:t>
      </w:r>
      <w:r w:rsidRPr="00BF2485">
        <w:rPr>
          <w:sz w:val="20"/>
        </w:rPr>
        <w:t>s</w:t>
      </w:r>
      <w:proofErr w:type="spellEnd"/>
      <w:r w:rsidRPr="00BF2485">
        <w:rPr>
          <w:sz w:val="20"/>
        </w:rPr>
        <w:t xml:space="preserve"> </w:t>
      </w:r>
      <w:proofErr w:type="gramStart"/>
      <w:r w:rsidRPr="00BF2485">
        <w:rPr>
          <w:sz w:val="20"/>
        </w:rPr>
        <w:t>indeholdte</w:t>
      </w:r>
      <w:proofErr w:type="gramEnd"/>
      <w:r w:rsidRPr="00BF2485">
        <w:rPr>
          <w:sz w:val="20"/>
        </w:rPr>
        <w:t xml:space="preserve"> krav, samt at enhver ydelse i øvrigt vil blive præsenteret på en sådan måde, i et sådant omfang og af en sådan kvalitet, at ydelserne lever op til det bedste inden</w:t>
      </w:r>
      <w:r w:rsidR="00706DC4">
        <w:rPr>
          <w:sz w:val="20"/>
        </w:rPr>
        <w:t xml:space="preserve"> </w:t>
      </w:r>
      <w:r w:rsidRPr="00BF2485">
        <w:rPr>
          <w:sz w:val="20"/>
        </w:rPr>
        <w:t xml:space="preserve">for branchen. </w:t>
      </w:r>
    </w:p>
    <w:p w14:paraId="5BCC2C1D" w14:textId="77777777" w:rsidR="00867417" w:rsidRPr="00BF2485" w:rsidRDefault="00867417" w:rsidP="00867417">
      <w:pPr>
        <w:rPr>
          <w:sz w:val="20"/>
        </w:rPr>
      </w:pPr>
    </w:p>
    <w:p w14:paraId="42C54E5E" w14:textId="1F4B00BD" w:rsidR="00867417" w:rsidRPr="00BF2485" w:rsidRDefault="0045732E" w:rsidP="00867417">
      <w:pPr>
        <w:rPr>
          <w:sz w:val="20"/>
        </w:rPr>
      </w:pPr>
      <w:r>
        <w:rPr>
          <w:sz w:val="20"/>
        </w:rPr>
        <w:t>VIRK</w:t>
      </w:r>
      <w:r w:rsidR="00867417" w:rsidRPr="00BF2485">
        <w:rPr>
          <w:sz w:val="20"/>
        </w:rPr>
        <w:t xml:space="preserve"> anser enhver forsinkelse for væsentlig. Hvis Leverandøren ikke leverer ydelsen til aftalt tid, er </w:t>
      </w:r>
      <w:r>
        <w:rPr>
          <w:sz w:val="20"/>
        </w:rPr>
        <w:t>VIRK</w:t>
      </w:r>
      <w:r w:rsidR="00867417" w:rsidRPr="00BF2485">
        <w:rPr>
          <w:sz w:val="20"/>
        </w:rPr>
        <w:t xml:space="preserve"> berettiget til at hæve aftalen/annullere den pågældende ordre helt eller delvist</w:t>
      </w:r>
      <w:r w:rsidR="007D13DD">
        <w:rPr>
          <w:sz w:val="20"/>
        </w:rPr>
        <w:t>.</w:t>
      </w:r>
    </w:p>
    <w:p w14:paraId="265C5354" w14:textId="77777777" w:rsidR="00867417" w:rsidRPr="00BF2485" w:rsidRDefault="00867417" w:rsidP="00867417">
      <w:pPr>
        <w:rPr>
          <w:sz w:val="20"/>
        </w:rPr>
      </w:pPr>
    </w:p>
    <w:p w14:paraId="3EF57590" w14:textId="03B2CC71" w:rsidR="00867417" w:rsidRPr="00BF2485" w:rsidRDefault="00867417" w:rsidP="00867417">
      <w:pPr>
        <w:rPr>
          <w:sz w:val="20"/>
        </w:rPr>
      </w:pPr>
      <w:r w:rsidRPr="00BF2485">
        <w:rPr>
          <w:sz w:val="20"/>
        </w:rPr>
        <w:t xml:space="preserve">Hæves ordren helt eller delvist er </w:t>
      </w:r>
      <w:r w:rsidR="0045732E">
        <w:rPr>
          <w:sz w:val="20"/>
        </w:rPr>
        <w:t>VIRK</w:t>
      </w:r>
      <w:r w:rsidRPr="00BF2485">
        <w:rPr>
          <w:sz w:val="20"/>
        </w:rPr>
        <w:t xml:space="preserve"> berettiget til at foretage dækningskøb for Leverandørens regning. </w:t>
      </w:r>
    </w:p>
    <w:p w14:paraId="69ABEA0E" w14:textId="77777777" w:rsidR="00867417" w:rsidRPr="00BF2485" w:rsidRDefault="00867417" w:rsidP="00867417">
      <w:pPr>
        <w:rPr>
          <w:sz w:val="20"/>
        </w:rPr>
      </w:pPr>
    </w:p>
    <w:p w14:paraId="033F05A3" w14:textId="7899EF82" w:rsidR="00867417" w:rsidRPr="00BF2485" w:rsidRDefault="00867417" w:rsidP="00867417">
      <w:pPr>
        <w:rPr>
          <w:sz w:val="20"/>
        </w:rPr>
      </w:pPr>
      <w:r w:rsidRPr="00BF2485">
        <w:rPr>
          <w:sz w:val="20"/>
        </w:rPr>
        <w:lastRenderedPageBreak/>
        <w:t xml:space="preserve">Konstaterer </w:t>
      </w:r>
      <w:r w:rsidR="0045732E">
        <w:rPr>
          <w:sz w:val="20"/>
        </w:rPr>
        <w:t>VIRK</w:t>
      </w:r>
      <w:r w:rsidRPr="00BF2485">
        <w:rPr>
          <w:sz w:val="20"/>
        </w:rPr>
        <w:t xml:space="preserve"> mangler ved ydelsen, kan denne kræve, at Leverandøren afhjælper manglen ved </w:t>
      </w:r>
      <w:proofErr w:type="spellStart"/>
      <w:r w:rsidRPr="00BF2485">
        <w:rPr>
          <w:sz w:val="20"/>
        </w:rPr>
        <w:t>omlevering</w:t>
      </w:r>
      <w:proofErr w:type="spellEnd"/>
      <w:r w:rsidRPr="00BF2485">
        <w:rPr>
          <w:sz w:val="20"/>
        </w:rPr>
        <w:t xml:space="preserve"> inden</w:t>
      </w:r>
      <w:r w:rsidR="00706DC4">
        <w:rPr>
          <w:sz w:val="20"/>
        </w:rPr>
        <w:t xml:space="preserve"> </w:t>
      </w:r>
      <w:r w:rsidRPr="00BF2485">
        <w:rPr>
          <w:sz w:val="20"/>
        </w:rPr>
        <w:t xml:space="preserve">for rimelig tid. </w:t>
      </w:r>
      <w:r w:rsidR="00755B22">
        <w:rPr>
          <w:sz w:val="20"/>
        </w:rPr>
        <w:t xml:space="preserve">Afhængig af forløb, kundeforventning og situationen i øvrigt, defineres ’rimelig tid’ som 14 dage til </w:t>
      </w:r>
      <w:r w:rsidR="0046050F">
        <w:rPr>
          <w:sz w:val="20"/>
        </w:rPr>
        <w:t xml:space="preserve">maksimalt </w:t>
      </w:r>
      <w:r w:rsidR="00755B22">
        <w:rPr>
          <w:sz w:val="20"/>
        </w:rPr>
        <w:t>en måned.</w:t>
      </w:r>
    </w:p>
    <w:p w14:paraId="23C7FCEF" w14:textId="77777777" w:rsidR="00867417" w:rsidRPr="00BF2485" w:rsidRDefault="00867417" w:rsidP="00867417">
      <w:pPr>
        <w:rPr>
          <w:sz w:val="20"/>
        </w:rPr>
      </w:pPr>
    </w:p>
    <w:p w14:paraId="4A3F1193" w14:textId="6CD5423A" w:rsidR="00867417" w:rsidRPr="00BF2485" w:rsidRDefault="00867417" w:rsidP="00867417">
      <w:pPr>
        <w:rPr>
          <w:sz w:val="20"/>
        </w:rPr>
      </w:pPr>
      <w:r w:rsidRPr="00BF2485">
        <w:rPr>
          <w:sz w:val="20"/>
        </w:rPr>
        <w:t xml:space="preserve">Undlader Leverandøren på trods af opfordringer hertil at afhjælpe mangel, er </w:t>
      </w:r>
      <w:r w:rsidR="0045732E">
        <w:rPr>
          <w:sz w:val="20"/>
        </w:rPr>
        <w:t>VIRK</w:t>
      </w:r>
      <w:r w:rsidRPr="00BF2485">
        <w:rPr>
          <w:sz w:val="20"/>
        </w:rPr>
        <w:t xml:space="preserve"> berettiget til at lade manglen afhjælpe for Leverandørens regning og/eller hæve aftalen/annullere den pågældende ordre. </w:t>
      </w:r>
    </w:p>
    <w:p w14:paraId="70922072" w14:textId="77777777" w:rsidR="00867417" w:rsidRPr="00BF2485" w:rsidRDefault="00867417" w:rsidP="00867417">
      <w:pPr>
        <w:rPr>
          <w:sz w:val="20"/>
        </w:rPr>
      </w:pPr>
    </w:p>
    <w:p w14:paraId="30F3B2C5" w14:textId="77777777" w:rsidR="00867417" w:rsidRDefault="00867417" w:rsidP="00867417">
      <w:pPr>
        <w:rPr>
          <w:sz w:val="20"/>
        </w:rPr>
      </w:pPr>
      <w:r w:rsidRPr="00BF2485">
        <w:rPr>
          <w:sz w:val="20"/>
        </w:rPr>
        <w:t xml:space="preserve">Hvor intet andet er anført, gælder </w:t>
      </w:r>
      <w:r w:rsidR="00755B22">
        <w:rPr>
          <w:sz w:val="20"/>
        </w:rPr>
        <w:t>dansk rets almindelige</w:t>
      </w:r>
      <w:r w:rsidR="00755B22" w:rsidRPr="00BF2485">
        <w:rPr>
          <w:sz w:val="20"/>
        </w:rPr>
        <w:t xml:space="preserve"> </w:t>
      </w:r>
      <w:r>
        <w:rPr>
          <w:sz w:val="20"/>
        </w:rPr>
        <w:t>reklamations- og ansvarsregler.</w:t>
      </w:r>
    </w:p>
    <w:p w14:paraId="101E0510" w14:textId="77777777" w:rsidR="00867417" w:rsidRPr="00BF2485" w:rsidRDefault="00867417" w:rsidP="00867417">
      <w:pPr>
        <w:rPr>
          <w:sz w:val="20"/>
        </w:rPr>
      </w:pPr>
    </w:p>
    <w:p w14:paraId="6AB4F3F4" w14:textId="77777777" w:rsidR="00867417" w:rsidRPr="00BF2485" w:rsidRDefault="00867417" w:rsidP="00867417">
      <w:pPr>
        <w:rPr>
          <w:sz w:val="20"/>
        </w:rPr>
      </w:pPr>
    </w:p>
    <w:p w14:paraId="3AFFB9DF" w14:textId="77777777" w:rsidR="00867417" w:rsidRPr="00C63718" w:rsidRDefault="00867417" w:rsidP="00867417">
      <w:pPr>
        <w:pStyle w:val="Titel"/>
        <w:rPr>
          <w:sz w:val="32"/>
        </w:rPr>
      </w:pPr>
      <w:r w:rsidRPr="00C63718">
        <w:rPr>
          <w:sz w:val="32"/>
        </w:rPr>
        <w:t>PRISER OG BETALINGSVILKÅR</w:t>
      </w:r>
    </w:p>
    <w:p w14:paraId="70F97CC9" w14:textId="4AA92DF0" w:rsidR="00327F2C" w:rsidRDefault="0045732E" w:rsidP="00282594">
      <w:pPr>
        <w:pStyle w:val="Default"/>
        <w:rPr>
          <w:rFonts w:ascii="Arial" w:hAnsi="Arial" w:cs="Arial"/>
          <w:sz w:val="20"/>
          <w:szCs w:val="20"/>
        </w:rPr>
      </w:pPr>
      <w:r>
        <w:rPr>
          <w:rFonts w:ascii="Arial" w:hAnsi="Arial" w:cs="Arial"/>
          <w:sz w:val="20"/>
          <w:szCs w:val="20"/>
        </w:rPr>
        <w:t>VIRK</w:t>
      </w:r>
      <w:r w:rsidR="00282594" w:rsidRPr="00B94069">
        <w:rPr>
          <w:rFonts w:ascii="Arial" w:hAnsi="Arial" w:cs="Arial"/>
          <w:sz w:val="20"/>
          <w:szCs w:val="20"/>
        </w:rPr>
        <w:t xml:space="preserve"> forventer, at den samlede </w:t>
      </w:r>
      <w:r w:rsidR="00282594" w:rsidRPr="00AB291D">
        <w:rPr>
          <w:rFonts w:ascii="Arial" w:hAnsi="Arial" w:cs="Arial"/>
          <w:sz w:val="20"/>
          <w:szCs w:val="20"/>
        </w:rPr>
        <w:t xml:space="preserve">kontraktsum med konsulenten bliver </w:t>
      </w:r>
      <w:r w:rsidR="00282594" w:rsidRPr="00E2227F">
        <w:rPr>
          <w:rFonts w:ascii="Arial" w:hAnsi="Arial" w:cs="Arial"/>
          <w:sz w:val="20"/>
          <w:szCs w:val="20"/>
          <w:highlight w:val="yellow"/>
        </w:rPr>
        <w:t xml:space="preserve">maksimalt DKK </w:t>
      </w:r>
      <w:r w:rsidR="0056497B">
        <w:rPr>
          <w:rFonts w:ascii="Arial" w:hAnsi="Arial" w:cs="Arial"/>
          <w:sz w:val="20"/>
          <w:szCs w:val="20"/>
          <w:highlight w:val="yellow"/>
        </w:rPr>
        <w:t>[indsæt beløb eks. Moms]</w:t>
      </w:r>
      <w:r w:rsidR="00010B25" w:rsidRPr="00E2227F">
        <w:rPr>
          <w:rFonts w:ascii="Arial" w:hAnsi="Arial" w:cs="Arial"/>
          <w:sz w:val="20"/>
          <w:szCs w:val="20"/>
          <w:highlight w:val="yellow"/>
        </w:rPr>
        <w:t xml:space="preserve"> </w:t>
      </w:r>
      <w:r w:rsidR="00B54C3E" w:rsidRPr="00E2227F">
        <w:rPr>
          <w:rFonts w:ascii="Arial" w:hAnsi="Arial" w:cs="Arial"/>
          <w:sz w:val="20"/>
          <w:szCs w:val="20"/>
          <w:highlight w:val="yellow"/>
        </w:rPr>
        <w:t>i periode</w:t>
      </w:r>
      <w:r w:rsidR="00B54C3E" w:rsidRPr="00535F6E">
        <w:rPr>
          <w:rFonts w:ascii="Arial" w:hAnsi="Arial" w:cs="Arial"/>
          <w:sz w:val="20"/>
          <w:szCs w:val="20"/>
          <w:highlight w:val="yellow"/>
        </w:rPr>
        <w:t xml:space="preserve">n </w:t>
      </w:r>
      <w:r w:rsidR="00535F6E" w:rsidRPr="00535F6E">
        <w:rPr>
          <w:rFonts w:ascii="Arial" w:hAnsi="Arial" w:cs="Arial"/>
          <w:sz w:val="20"/>
          <w:szCs w:val="20"/>
          <w:highlight w:val="yellow"/>
        </w:rPr>
        <w:t>[indsæt periode for hvornår ydelsen skal leveres].</w:t>
      </w:r>
    </w:p>
    <w:p w14:paraId="7F320933" w14:textId="77777777" w:rsidR="00282594" w:rsidRPr="00AB291D" w:rsidRDefault="00282594" w:rsidP="00282594">
      <w:pPr>
        <w:pStyle w:val="Default"/>
        <w:rPr>
          <w:rFonts w:ascii="Arial" w:hAnsi="Arial" w:cs="Arial"/>
          <w:sz w:val="20"/>
          <w:szCs w:val="20"/>
        </w:rPr>
      </w:pPr>
    </w:p>
    <w:p w14:paraId="02E9B974" w14:textId="660FCED9" w:rsidR="0096748B" w:rsidRDefault="00282594" w:rsidP="00282594">
      <w:pPr>
        <w:rPr>
          <w:rFonts w:cs="Arial"/>
          <w:sz w:val="20"/>
        </w:rPr>
      </w:pPr>
      <w:r w:rsidRPr="00AB291D">
        <w:rPr>
          <w:rFonts w:cs="Arial"/>
          <w:sz w:val="20"/>
        </w:rPr>
        <w:t xml:space="preserve">Leverandøren forpligter sig til at kunne levere </w:t>
      </w:r>
      <w:r w:rsidR="00156ABF">
        <w:rPr>
          <w:rFonts w:cs="Arial"/>
          <w:sz w:val="20"/>
        </w:rPr>
        <w:t>jf. tilbud</w:t>
      </w:r>
      <w:r w:rsidR="00350D45">
        <w:rPr>
          <w:rFonts w:cs="Arial"/>
          <w:sz w:val="20"/>
        </w:rPr>
        <w:t xml:space="preserve"> bilag </w:t>
      </w:r>
      <w:r w:rsidR="005177D7">
        <w:rPr>
          <w:rFonts w:cs="Arial"/>
          <w:sz w:val="20"/>
        </w:rPr>
        <w:t>1</w:t>
      </w:r>
      <w:r w:rsidR="00350D45">
        <w:rPr>
          <w:rFonts w:cs="Arial"/>
          <w:sz w:val="20"/>
        </w:rPr>
        <w:t>.</w:t>
      </w:r>
      <w:r w:rsidR="001478D1">
        <w:rPr>
          <w:rFonts w:cs="Arial"/>
          <w:sz w:val="20"/>
        </w:rPr>
        <w:t xml:space="preserve"> </w:t>
      </w:r>
    </w:p>
    <w:p w14:paraId="06BDCA65" w14:textId="0C5DAA5F" w:rsidR="00282594" w:rsidRDefault="00282594" w:rsidP="00282594">
      <w:pPr>
        <w:rPr>
          <w:rFonts w:cs="Arial"/>
          <w:sz w:val="20"/>
        </w:rPr>
      </w:pPr>
      <w:r w:rsidRPr="00AB291D">
        <w:rPr>
          <w:rFonts w:cs="Arial"/>
          <w:sz w:val="20"/>
        </w:rPr>
        <w:t xml:space="preserve"> </w:t>
      </w:r>
    </w:p>
    <w:p w14:paraId="005DB909" w14:textId="50F75612" w:rsidR="001478D1" w:rsidRDefault="001478D1" w:rsidP="00282594">
      <w:pPr>
        <w:rPr>
          <w:rFonts w:cs="Arial"/>
          <w:sz w:val="20"/>
        </w:rPr>
      </w:pPr>
      <w:r w:rsidRPr="00444F87">
        <w:rPr>
          <w:rFonts w:cs="Arial"/>
          <w:sz w:val="20"/>
        </w:rPr>
        <w:t>Leverandøren give</w:t>
      </w:r>
      <w:r w:rsidR="00265485" w:rsidRPr="00444F87">
        <w:rPr>
          <w:rFonts w:cs="Arial"/>
          <w:sz w:val="20"/>
        </w:rPr>
        <w:t>r</w:t>
      </w:r>
      <w:r w:rsidRPr="00444F87">
        <w:rPr>
          <w:rFonts w:cs="Arial"/>
          <w:sz w:val="20"/>
        </w:rPr>
        <w:t xml:space="preserve"> </w:t>
      </w:r>
      <w:r w:rsidR="0045732E">
        <w:rPr>
          <w:rFonts w:cs="Arial"/>
          <w:sz w:val="20"/>
        </w:rPr>
        <w:t>VIRK</w:t>
      </w:r>
      <w:r w:rsidRPr="00444F87">
        <w:rPr>
          <w:rFonts w:cs="Arial"/>
          <w:sz w:val="20"/>
        </w:rPr>
        <w:t xml:space="preserve"> mulighed for at tilkøbe </w:t>
      </w:r>
      <w:r w:rsidR="007F3AD9" w:rsidRPr="006F59D9">
        <w:rPr>
          <w:rFonts w:cs="Arial"/>
          <w:sz w:val="20"/>
          <w:highlight w:val="yellow"/>
        </w:rPr>
        <w:t xml:space="preserve">[indsæt mulighed for tilkøb her. Enten tilkøb af flere forløb eller </w:t>
      </w:r>
      <w:r w:rsidR="006F59D9" w:rsidRPr="006F59D9">
        <w:rPr>
          <w:rFonts w:cs="Arial"/>
          <w:sz w:val="20"/>
          <w:highlight w:val="yellow"/>
        </w:rPr>
        <w:t>flere timer</w:t>
      </w:r>
      <w:r w:rsidR="006F59D9">
        <w:rPr>
          <w:rFonts w:cs="Arial"/>
          <w:sz w:val="20"/>
          <w:highlight w:val="yellow"/>
        </w:rPr>
        <w:t xml:space="preserve"> samt betingelser.</w:t>
      </w:r>
      <w:r w:rsidR="006F59D9" w:rsidRPr="006F59D9">
        <w:rPr>
          <w:rFonts w:cs="Arial"/>
          <w:sz w:val="20"/>
          <w:highlight w:val="yellow"/>
        </w:rPr>
        <w:t>]</w:t>
      </w:r>
    </w:p>
    <w:p w14:paraId="066AF73F" w14:textId="77777777" w:rsidR="001478D1" w:rsidRPr="00AB291D" w:rsidRDefault="001478D1" w:rsidP="00282594">
      <w:pPr>
        <w:rPr>
          <w:rFonts w:cs="Arial"/>
          <w:sz w:val="20"/>
        </w:rPr>
      </w:pPr>
    </w:p>
    <w:p w14:paraId="3A0A2729" w14:textId="77777777" w:rsidR="00282594" w:rsidRPr="00CF1F57" w:rsidRDefault="00282594" w:rsidP="00282594">
      <w:pPr>
        <w:spacing w:after="240"/>
        <w:rPr>
          <w:rFonts w:cs="Arial"/>
          <w:sz w:val="20"/>
        </w:rPr>
      </w:pPr>
      <w:r w:rsidRPr="00CF1F57">
        <w:rPr>
          <w:rFonts w:cs="Arial"/>
          <w:sz w:val="20"/>
        </w:rPr>
        <w:t xml:space="preserve">Betalingsbetingelserne i forløbet er følgende: </w:t>
      </w:r>
    </w:p>
    <w:p w14:paraId="328D18A7" w14:textId="77777777" w:rsidR="00282594" w:rsidRPr="00CF1F57" w:rsidRDefault="00282594" w:rsidP="00282594">
      <w:pPr>
        <w:pStyle w:val="Listeafsnit"/>
        <w:numPr>
          <w:ilvl w:val="0"/>
          <w:numId w:val="8"/>
        </w:numPr>
        <w:spacing w:after="200" w:line="276" w:lineRule="auto"/>
        <w:rPr>
          <w:rFonts w:cs="Arial"/>
          <w:sz w:val="20"/>
        </w:rPr>
      </w:pPr>
      <w:r w:rsidRPr="00CF1F57">
        <w:rPr>
          <w:rFonts w:cs="Arial"/>
          <w:sz w:val="20"/>
        </w:rPr>
        <w:t>Prisen er angivet som ekskl. moms</w:t>
      </w:r>
    </w:p>
    <w:p w14:paraId="74F01FD6" w14:textId="4814B90B" w:rsidR="00AA63B0" w:rsidRPr="00CF1F57" w:rsidRDefault="00282594" w:rsidP="00AB291D">
      <w:pPr>
        <w:pStyle w:val="Listeafsnit"/>
        <w:numPr>
          <w:ilvl w:val="0"/>
          <w:numId w:val="8"/>
        </w:numPr>
        <w:spacing w:after="200" w:line="276" w:lineRule="auto"/>
        <w:rPr>
          <w:rFonts w:cs="Arial"/>
          <w:sz w:val="20"/>
        </w:rPr>
      </w:pPr>
      <w:r w:rsidRPr="00CF1F57">
        <w:rPr>
          <w:rFonts w:cs="Arial"/>
          <w:sz w:val="20"/>
        </w:rPr>
        <w:t>Leverandøren fremsender</w:t>
      </w:r>
      <w:r w:rsidR="00ED30C4" w:rsidRPr="00CF1F57">
        <w:rPr>
          <w:rFonts w:cs="Arial"/>
          <w:sz w:val="20"/>
        </w:rPr>
        <w:t xml:space="preserve"> første</w:t>
      </w:r>
      <w:r w:rsidRPr="00CF1F57">
        <w:rPr>
          <w:rFonts w:cs="Arial"/>
          <w:sz w:val="20"/>
        </w:rPr>
        <w:t xml:space="preserve"> </w:t>
      </w:r>
      <w:r w:rsidR="00D80F6B" w:rsidRPr="00CF1F57">
        <w:rPr>
          <w:rFonts w:cs="Arial"/>
          <w:sz w:val="20"/>
        </w:rPr>
        <w:t>faktura</w:t>
      </w:r>
      <w:r w:rsidR="004C116E" w:rsidRPr="00CF1F57">
        <w:rPr>
          <w:rFonts w:cs="Arial"/>
          <w:sz w:val="20"/>
        </w:rPr>
        <w:t xml:space="preserve"> tilsvarende</w:t>
      </w:r>
      <w:r w:rsidR="003A2CFE" w:rsidRPr="00CF1F57">
        <w:rPr>
          <w:rFonts w:cs="Arial"/>
          <w:sz w:val="20"/>
        </w:rPr>
        <w:t xml:space="preserve"> </w:t>
      </w:r>
      <w:r w:rsidR="00D04CAA" w:rsidRPr="00CF1F57">
        <w:rPr>
          <w:rFonts w:cs="Arial"/>
          <w:sz w:val="20"/>
          <w:highlight w:val="yellow"/>
        </w:rPr>
        <w:t xml:space="preserve">[indsæt betalingsbetingelser. Det kan være på baggrund </w:t>
      </w:r>
      <w:r w:rsidR="00023886" w:rsidRPr="00CF1F57">
        <w:rPr>
          <w:rFonts w:cs="Arial"/>
          <w:sz w:val="20"/>
          <w:highlight w:val="yellow"/>
        </w:rPr>
        <w:t>time</w:t>
      </w:r>
      <w:r w:rsidR="00EA507A" w:rsidRPr="00CF1F57">
        <w:rPr>
          <w:rFonts w:cs="Arial"/>
          <w:sz w:val="20"/>
          <w:highlight w:val="yellow"/>
        </w:rPr>
        <w:t>registrering</w:t>
      </w:r>
      <w:r w:rsidR="00DD6727" w:rsidRPr="00CF1F57">
        <w:rPr>
          <w:rFonts w:cs="Arial"/>
          <w:sz w:val="20"/>
          <w:highlight w:val="yellow"/>
        </w:rPr>
        <w:t>,</w:t>
      </w:r>
      <w:r w:rsidR="001026DF" w:rsidRPr="00CF1F57">
        <w:rPr>
          <w:rFonts w:cs="Arial"/>
          <w:sz w:val="20"/>
          <w:highlight w:val="yellow"/>
        </w:rPr>
        <w:t xml:space="preserve"> ved endt forløb, endt workshop</w:t>
      </w:r>
      <w:r w:rsidR="000D4C87" w:rsidRPr="00CF1F57">
        <w:rPr>
          <w:rFonts w:cs="Arial"/>
          <w:sz w:val="20"/>
          <w:highlight w:val="yellow"/>
        </w:rPr>
        <w:t>, osv. Husk vi betaler altid først når der er leveret!]</w:t>
      </w:r>
    </w:p>
    <w:p w14:paraId="3DB11307" w14:textId="3BE2575A" w:rsidR="001478D1" w:rsidRPr="00CF1F57" w:rsidRDefault="00282594" w:rsidP="001478D1">
      <w:pPr>
        <w:pStyle w:val="Listeafsnit"/>
        <w:numPr>
          <w:ilvl w:val="0"/>
          <w:numId w:val="8"/>
        </w:numPr>
        <w:spacing w:after="200" w:line="276" w:lineRule="auto"/>
        <w:rPr>
          <w:rFonts w:cs="Arial"/>
          <w:sz w:val="20"/>
        </w:rPr>
      </w:pPr>
      <w:r w:rsidRPr="00CF1F57">
        <w:rPr>
          <w:rFonts w:cs="Arial"/>
          <w:sz w:val="20"/>
        </w:rPr>
        <w:t>Leverandøren afholder selv eventuelle transportudgifter i forbindelse med møder</w:t>
      </w:r>
      <w:r w:rsidR="0075729E" w:rsidRPr="00CF1F57">
        <w:rPr>
          <w:rFonts w:cs="Arial"/>
          <w:sz w:val="20"/>
        </w:rPr>
        <w:t xml:space="preserve"> og samtaler</w:t>
      </w:r>
      <w:r w:rsidRPr="00CF1F57">
        <w:rPr>
          <w:rFonts w:cs="Arial"/>
          <w:sz w:val="20"/>
        </w:rPr>
        <w:t>.</w:t>
      </w:r>
    </w:p>
    <w:p w14:paraId="7B6FFAA8" w14:textId="77777777" w:rsidR="00E51A95" w:rsidRDefault="00E51A95" w:rsidP="00282594">
      <w:pPr>
        <w:rPr>
          <w:rFonts w:cs="Arial"/>
          <w:sz w:val="20"/>
        </w:rPr>
      </w:pPr>
    </w:p>
    <w:p w14:paraId="61867E0A" w14:textId="57C11317" w:rsidR="00282594" w:rsidRPr="00282594" w:rsidRDefault="00282594" w:rsidP="00282594">
      <w:pPr>
        <w:rPr>
          <w:rFonts w:cs="Arial"/>
          <w:sz w:val="20"/>
        </w:rPr>
      </w:pPr>
      <w:r w:rsidRPr="00282594">
        <w:rPr>
          <w:rFonts w:cs="Arial"/>
          <w:sz w:val="20"/>
        </w:rPr>
        <w:t>Leverandøren sender faktura til:</w:t>
      </w:r>
    </w:p>
    <w:p w14:paraId="7F9E350C" w14:textId="77777777" w:rsidR="00282594" w:rsidRPr="00282594" w:rsidRDefault="00282594" w:rsidP="00282594">
      <w:pPr>
        <w:rPr>
          <w:rFonts w:cs="Arial"/>
          <w:sz w:val="20"/>
        </w:rPr>
      </w:pPr>
    </w:p>
    <w:p w14:paraId="43CA3A57" w14:textId="77777777" w:rsidR="00C27F08" w:rsidRPr="00C63718" w:rsidRDefault="00C27F08" w:rsidP="00C27F08">
      <w:pPr>
        <w:rPr>
          <w:b/>
          <w:sz w:val="20"/>
        </w:rPr>
      </w:pPr>
      <w:r>
        <w:rPr>
          <w:b/>
          <w:sz w:val="20"/>
        </w:rPr>
        <w:t>Virksomhedsnavn</w:t>
      </w:r>
    </w:p>
    <w:p w14:paraId="402CF6CB" w14:textId="77777777" w:rsidR="00C27F08" w:rsidRPr="00C63718" w:rsidRDefault="00C27F08" w:rsidP="00C27F08">
      <w:pPr>
        <w:rPr>
          <w:b/>
          <w:sz w:val="20"/>
        </w:rPr>
      </w:pPr>
      <w:r>
        <w:rPr>
          <w:b/>
          <w:sz w:val="20"/>
        </w:rPr>
        <w:t>Adresse</w:t>
      </w:r>
    </w:p>
    <w:p w14:paraId="1804A5C3" w14:textId="77777777" w:rsidR="00C27F08" w:rsidRPr="00C63718" w:rsidRDefault="00C27F08" w:rsidP="00C27F08">
      <w:pPr>
        <w:rPr>
          <w:b/>
          <w:sz w:val="20"/>
        </w:rPr>
      </w:pPr>
      <w:r>
        <w:rPr>
          <w:b/>
          <w:sz w:val="20"/>
        </w:rPr>
        <w:t>Postnummer By</w:t>
      </w:r>
    </w:p>
    <w:p w14:paraId="27044361" w14:textId="429B4809" w:rsidR="00282594" w:rsidRDefault="00282594" w:rsidP="00282594">
      <w:pPr>
        <w:rPr>
          <w:rFonts w:cs="Arial"/>
          <w:sz w:val="20"/>
        </w:rPr>
      </w:pPr>
      <w:r w:rsidRPr="00282594">
        <w:rPr>
          <w:rFonts w:cs="Arial"/>
          <w:sz w:val="20"/>
        </w:rPr>
        <w:t xml:space="preserve">Vedr.: </w:t>
      </w:r>
      <w:r w:rsidR="000D4C87" w:rsidRPr="000D4C87">
        <w:rPr>
          <w:rFonts w:cs="Arial"/>
          <w:sz w:val="20"/>
          <w:highlight w:val="yellow"/>
        </w:rPr>
        <w:t xml:space="preserve">[indsæt </w:t>
      </w:r>
      <w:r w:rsidR="00C27F08">
        <w:rPr>
          <w:rFonts w:cs="Arial"/>
          <w:sz w:val="20"/>
          <w:highlight w:val="yellow"/>
        </w:rPr>
        <w:t>indkøbers navn</w:t>
      </w:r>
      <w:r w:rsidR="000D4C87" w:rsidRPr="000D4C87">
        <w:rPr>
          <w:rFonts w:cs="Arial"/>
          <w:sz w:val="20"/>
          <w:highlight w:val="yellow"/>
        </w:rPr>
        <w:t>]</w:t>
      </w:r>
    </w:p>
    <w:p w14:paraId="41A2852B" w14:textId="77777777" w:rsidR="004A079D" w:rsidRPr="00282594" w:rsidRDefault="004A079D" w:rsidP="00282594">
      <w:pPr>
        <w:rPr>
          <w:rFonts w:cs="Arial"/>
          <w:sz w:val="20"/>
        </w:rPr>
      </w:pPr>
    </w:p>
    <w:p w14:paraId="6999967C" w14:textId="77777777" w:rsidR="00282594" w:rsidRPr="00282594" w:rsidRDefault="00282594" w:rsidP="00282594">
      <w:pPr>
        <w:rPr>
          <w:rFonts w:cs="Arial"/>
          <w:sz w:val="20"/>
        </w:rPr>
      </w:pPr>
      <w:r w:rsidRPr="00282594">
        <w:rPr>
          <w:rFonts w:cs="Arial"/>
          <w:sz w:val="20"/>
        </w:rPr>
        <w:t xml:space="preserve">Fakturaen skal overholde </w:t>
      </w:r>
      <w:proofErr w:type="spellStart"/>
      <w:r w:rsidRPr="00282594">
        <w:rPr>
          <w:rFonts w:cs="Arial"/>
          <w:sz w:val="20"/>
        </w:rPr>
        <w:t>SKAT’s</w:t>
      </w:r>
      <w:proofErr w:type="spellEnd"/>
      <w:r w:rsidRPr="00282594">
        <w:rPr>
          <w:rFonts w:cs="Arial"/>
          <w:sz w:val="20"/>
        </w:rPr>
        <w:t xml:space="preserve"> almindelige krav til fakturering, herunder:</w:t>
      </w:r>
    </w:p>
    <w:p w14:paraId="442F005E" w14:textId="77777777" w:rsidR="00282594" w:rsidRPr="00282594" w:rsidRDefault="00282594" w:rsidP="00282594">
      <w:pPr>
        <w:pStyle w:val="Listeafsnit"/>
        <w:numPr>
          <w:ilvl w:val="0"/>
          <w:numId w:val="9"/>
        </w:numPr>
        <w:rPr>
          <w:rFonts w:cs="Arial"/>
          <w:sz w:val="20"/>
        </w:rPr>
      </w:pPr>
      <w:r w:rsidRPr="00282594">
        <w:rPr>
          <w:rFonts w:cs="Arial"/>
          <w:sz w:val="20"/>
        </w:rPr>
        <w:t>Udstedelsesdato.</w:t>
      </w:r>
    </w:p>
    <w:p w14:paraId="5A2DF083" w14:textId="77777777" w:rsidR="00282594" w:rsidRPr="00282594" w:rsidRDefault="00282594" w:rsidP="00282594">
      <w:pPr>
        <w:pStyle w:val="Listeafsnit"/>
        <w:numPr>
          <w:ilvl w:val="0"/>
          <w:numId w:val="9"/>
        </w:numPr>
        <w:rPr>
          <w:rFonts w:cs="Arial"/>
          <w:sz w:val="20"/>
        </w:rPr>
      </w:pPr>
      <w:r w:rsidRPr="00282594">
        <w:rPr>
          <w:rFonts w:cs="Arial"/>
          <w:sz w:val="20"/>
        </w:rPr>
        <w:t xml:space="preserve">Et fortløbende nummer, der bygger på en eller flere serier og som identificerer fakturaen. </w:t>
      </w:r>
    </w:p>
    <w:p w14:paraId="2F70ADAE" w14:textId="77777777" w:rsidR="00282594" w:rsidRPr="00282594" w:rsidRDefault="00282594" w:rsidP="00282594">
      <w:pPr>
        <w:pStyle w:val="Listeafsnit"/>
        <w:numPr>
          <w:ilvl w:val="0"/>
          <w:numId w:val="9"/>
        </w:numPr>
        <w:rPr>
          <w:rFonts w:cs="Arial"/>
          <w:sz w:val="20"/>
        </w:rPr>
      </w:pPr>
      <w:r w:rsidRPr="00282594">
        <w:rPr>
          <w:rFonts w:cs="Arial"/>
          <w:sz w:val="20"/>
        </w:rPr>
        <w:t xml:space="preserve">Leverandørens CVR-nummer eller SE-nummer. </w:t>
      </w:r>
    </w:p>
    <w:p w14:paraId="10C3A8C2" w14:textId="77777777" w:rsidR="00282594" w:rsidRPr="00282594" w:rsidRDefault="00282594" w:rsidP="00282594">
      <w:pPr>
        <w:pStyle w:val="Listeafsnit"/>
        <w:numPr>
          <w:ilvl w:val="0"/>
          <w:numId w:val="9"/>
        </w:numPr>
        <w:rPr>
          <w:rFonts w:cs="Arial"/>
          <w:sz w:val="20"/>
        </w:rPr>
      </w:pPr>
      <w:r w:rsidRPr="00282594">
        <w:rPr>
          <w:rFonts w:cs="Arial"/>
          <w:sz w:val="20"/>
        </w:rPr>
        <w:t xml:space="preserve">Leverandørens navn og adresse. </w:t>
      </w:r>
    </w:p>
    <w:p w14:paraId="3D2DC4F6" w14:textId="77777777" w:rsidR="00282594" w:rsidRPr="00282594" w:rsidRDefault="00282594" w:rsidP="00282594">
      <w:pPr>
        <w:pStyle w:val="Listeafsnit"/>
        <w:numPr>
          <w:ilvl w:val="0"/>
          <w:numId w:val="9"/>
        </w:numPr>
        <w:rPr>
          <w:rFonts w:cs="Arial"/>
          <w:sz w:val="20"/>
        </w:rPr>
      </w:pPr>
      <w:r w:rsidRPr="00282594">
        <w:rPr>
          <w:rFonts w:cs="Arial"/>
          <w:sz w:val="20"/>
        </w:rPr>
        <w:t xml:space="preserve">Detaljeret beskrivelse af den leverede ydelse og leveranceperiode med henvisning til det afgivne tilbud. </w:t>
      </w:r>
    </w:p>
    <w:p w14:paraId="1FE9EAD5" w14:textId="77777777" w:rsidR="00282594" w:rsidRPr="00282594" w:rsidRDefault="00282594" w:rsidP="00282594">
      <w:pPr>
        <w:pStyle w:val="Listeafsnit"/>
        <w:numPr>
          <w:ilvl w:val="0"/>
          <w:numId w:val="9"/>
        </w:numPr>
        <w:rPr>
          <w:rFonts w:cs="Arial"/>
          <w:sz w:val="20"/>
        </w:rPr>
      </w:pPr>
      <w:r w:rsidRPr="00282594">
        <w:rPr>
          <w:rFonts w:cs="Arial"/>
          <w:sz w:val="20"/>
        </w:rPr>
        <w:t>Momsgrundlag, pris på enheder uden moms</w:t>
      </w:r>
    </w:p>
    <w:p w14:paraId="6BE2C292" w14:textId="77777777" w:rsidR="00282594" w:rsidRPr="00282594" w:rsidRDefault="00282594" w:rsidP="00282594">
      <w:pPr>
        <w:pStyle w:val="Listeafsnit"/>
        <w:numPr>
          <w:ilvl w:val="0"/>
          <w:numId w:val="9"/>
        </w:numPr>
        <w:rPr>
          <w:rFonts w:cs="Arial"/>
          <w:sz w:val="20"/>
        </w:rPr>
      </w:pPr>
      <w:r w:rsidRPr="00282594">
        <w:rPr>
          <w:rFonts w:cs="Arial"/>
          <w:sz w:val="20"/>
        </w:rPr>
        <w:t>Gældende momssats.</w:t>
      </w:r>
    </w:p>
    <w:p w14:paraId="754F4908" w14:textId="77777777" w:rsidR="00282594" w:rsidRPr="00282594" w:rsidRDefault="00282594" w:rsidP="00282594">
      <w:pPr>
        <w:pStyle w:val="Listeafsnit"/>
        <w:numPr>
          <w:ilvl w:val="0"/>
          <w:numId w:val="9"/>
        </w:numPr>
        <w:rPr>
          <w:rFonts w:cs="Arial"/>
          <w:sz w:val="20"/>
        </w:rPr>
      </w:pPr>
      <w:r w:rsidRPr="00282594">
        <w:rPr>
          <w:rFonts w:cs="Arial"/>
          <w:sz w:val="20"/>
        </w:rPr>
        <w:t>Det momsbeløb der skal betales.</w:t>
      </w:r>
    </w:p>
    <w:p w14:paraId="7DB1AA9E" w14:textId="2FF3045E" w:rsidR="00282594" w:rsidRPr="00E33F51" w:rsidRDefault="00282594">
      <w:pPr>
        <w:pStyle w:val="Listeafsnit"/>
        <w:numPr>
          <w:ilvl w:val="0"/>
          <w:numId w:val="9"/>
        </w:numPr>
        <w:rPr>
          <w:rFonts w:cs="Arial"/>
          <w:sz w:val="20"/>
        </w:rPr>
      </w:pPr>
      <w:r w:rsidRPr="3EFF9F4F">
        <w:rPr>
          <w:rFonts w:cs="Arial"/>
          <w:sz w:val="20"/>
        </w:rPr>
        <w:t xml:space="preserve">Rekvirent hos </w:t>
      </w:r>
      <w:r w:rsidR="0045732E">
        <w:rPr>
          <w:rFonts w:cs="Arial"/>
          <w:sz w:val="20"/>
        </w:rPr>
        <w:t>VIRK</w:t>
      </w:r>
      <w:r w:rsidR="00921B1A" w:rsidRPr="3EFF9F4F">
        <w:rPr>
          <w:rFonts w:cs="Arial"/>
          <w:sz w:val="20"/>
        </w:rPr>
        <w:t xml:space="preserve"> – </w:t>
      </w:r>
      <w:r w:rsidR="000D4C87" w:rsidRPr="000D4C87">
        <w:rPr>
          <w:rFonts w:cs="Arial"/>
          <w:sz w:val="20"/>
          <w:highlight w:val="yellow"/>
        </w:rPr>
        <w:t xml:space="preserve">[indsæt </w:t>
      </w:r>
      <w:r w:rsidR="00900D78">
        <w:rPr>
          <w:rFonts w:cs="Arial"/>
          <w:sz w:val="20"/>
          <w:highlight w:val="yellow"/>
        </w:rPr>
        <w:t>indkøber</w:t>
      </w:r>
      <w:r w:rsidR="000D4C87" w:rsidRPr="000D4C87">
        <w:rPr>
          <w:rFonts w:cs="Arial"/>
          <w:sz w:val="20"/>
          <w:highlight w:val="yellow"/>
        </w:rPr>
        <w:t>]</w:t>
      </w:r>
    </w:p>
    <w:p w14:paraId="0AE3CD99" w14:textId="70C5492B" w:rsidR="00B94069" w:rsidRPr="00E33F51" w:rsidRDefault="00B94069" w:rsidP="00E33F51">
      <w:pPr>
        <w:pStyle w:val="Listeafsnit"/>
        <w:numPr>
          <w:ilvl w:val="0"/>
          <w:numId w:val="9"/>
        </w:numPr>
        <w:spacing w:after="200" w:line="276" w:lineRule="auto"/>
        <w:rPr>
          <w:rFonts w:cs="Arial"/>
          <w:sz w:val="20"/>
        </w:rPr>
      </w:pPr>
      <w:r w:rsidRPr="47D8027D">
        <w:rPr>
          <w:rFonts w:cs="Arial"/>
          <w:sz w:val="20"/>
        </w:rPr>
        <w:lastRenderedPageBreak/>
        <w:t xml:space="preserve">Faktura mærkes: Vedr.: </w:t>
      </w:r>
      <w:r w:rsidR="000D4C87" w:rsidRPr="000D4C87">
        <w:rPr>
          <w:rFonts w:cs="Arial"/>
          <w:sz w:val="20"/>
          <w:highlight w:val="yellow"/>
        </w:rPr>
        <w:t xml:space="preserve">[indsæt </w:t>
      </w:r>
      <w:proofErr w:type="spellStart"/>
      <w:r w:rsidR="000D4C87" w:rsidRPr="000D4C87">
        <w:rPr>
          <w:rFonts w:cs="Arial"/>
          <w:sz w:val="20"/>
          <w:highlight w:val="yellow"/>
        </w:rPr>
        <w:t>projektnr</w:t>
      </w:r>
      <w:proofErr w:type="spellEnd"/>
      <w:r w:rsidR="000D4C87" w:rsidRPr="000D4C87">
        <w:rPr>
          <w:rFonts w:cs="Arial"/>
          <w:sz w:val="20"/>
          <w:highlight w:val="yellow"/>
        </w:rPr>
        <w:t>. Og navn]</w:t>
      </w:r>
    </w:p>
    <w:p w14:paraId="6053279E" w14:textId="77777777" w:rsidR="00B94069" w:rsidRPr="00B94069" w:rsidRDefault="00B94069" w:rsidP="00B94069">
      <w:pPr>
        <w:pStyle w:val="Listeafsnit"/>
        <w:numPr>
          <w:ilvl w:val="0"/>
          <w:numId w:val="9"/>
        </w:numPr>
        <w:spacing w:after="200" w:line="276" w:lineRule="auto"/>
        <w:rPr>
          <w:rFonts w:cs="Arial"/>
          <w:sz w:val="20"/>
        </w:rPr>
      </w:pPr>
      <w:r w:rsidRPr="00B94069">
        <w:rPr>
          <w:rFonts w:cs="Arial"/>
          <w:sz w:val="20"/>
        </w:rPr>
        <w:t>Betalingsbetingelser er 30 dage netto.</w:t>
      </w:r>
    </w:p>
    <w:p w14:paraId="777D9542" w14:textId="77777777" w:rsidR="00B94069" w:rsidRPr="00282594" w:rsidRDefault="00B94069" w:rsidP="00AB291D">
      <w:pPr>
        <w:pStyle w:val="Listeafsnit"/>
        <w:rPr>
          <w:rFonts w:cs="Arial"/>
          <w:sz w:val="20"/>
        </w:rPr>
      </w:pPr>
    </w:p>
    <w:p w14:paraId="23EB7333" w14:textId="77777777" w:rsidR="00867417" w:rsidRDefault="00867417" w:rsidP="00867417">
      <w:pPr>
        <w:rPr>
          <w:sz w:val="20"/>
        </w:rPr>
      </w:pPr>
    </w:p>
    <w:p w14:paraId="1AAF327D" w14:textId="77777777" w:rsidR="00867417" w:rsidRPr="00BF2485" w:rsidRDefault="00867417" w:rsidP="00867417">
      <w:pPr>
        <w:rPr>
          <w:sz w:val="20"/>
        </w:rPr>
      </w:pPr>
    </w:p>
    <w:p w14:paraId="7A4AA77E" w14:textId="5F52F6BA" w:rsidR="00867417" w:rsidRPr="00BF2485" w:rsidRDefault="00867417" w:rsidP="00E33F51">
      <w:pPr>
        <w:pStyle w:val="Titel"/>
      </w:pPr>
      <w:r w:rsidRPr="00C63718">
        <w:rPr>
          <w:sz w:val="32"/>
        </w:rPr>
        <w:t>IMMATERIELRETTIGHEDER</w:t>
      </w:r>
      <w:r w:rsidR="0083071C">
        <w:rPr>
          <w:sz w:val="32"/>
        </w:rPr>
        <w:t xml:space="preserve"> MM.</w:t>
      </w:r>
      <w:r w:rsidRPr="00C63718">
        <w:rPr>
          <w:sz w:val="40"/>
        </w:rPr>
        <w:t xml:space="preserve"> </w:t>
      </w:r>
    </w:p>
    <w:p w14:paraId="1D087F7E" w14:textId="1163D64D" w:rsidR="00867417" w:rsidRPr="00BF2485" w:rsidRDefault="00867417" w:rsidP="00867417">
      <w:pPr>
        <w:rPr>
          <w:sz w:val="20"/>
        </w:rPr>
      </w:pPr>
      <w:r w:rsidRPr="00BF2485">
        <w:rPr>
          <w:sz w:val="20"/>
        </w:rPr>
        <w:t xml:space="preserve">Med mindre </w:t>
      </w:r>
      <w:r w:rsidR="0045732E">
        <w:rPr>
          <w:sz w:val="20"/>
        </w:rPr>
        <w:t>VIRK</w:t>
      </w:r>
      <w:r w:rsidRPr="00BF2485">
        <w:rPr>
          <w:sz w:val="20"/>
        </w:rPr>
        <w:t xml:space="preserve"> skriftligt accepterer andet, vil Leverandøren være uberettiget til at bruge fortrolige oplysninger til noget andet formål end udførelse af opgaven eller til at videregive fortrolige oplysninger til tredjepart. Leverandøren må kun videregive fortrolige oplysninger til de af Leverandørens medarbejdere eller underleverandører, der har behov for at kende oplysningerne. </w:t>
      </w:r>
    </w:p>
    <w:p w14:paraId="6A0FBBD8" w14:textId="77777777" w:rsidR="00867417" w:rsidRPr="00BF2485" w:rsidRDefault="00867417" w:rsidP="00867417">
      <w:pPr>
        <w:rPr>
          <w:sz w:val="20"/>
        </w:rPr>
      </w:pPr>
    </w:p>
    <w:p w14:paraId="162B7DA8" w14:textId="6B142E90" w:rsidR="00867417" w:rsidRPr="00BF2485" w:rsidRDefault="006332C7" w:rsidP="00867417">
      <w:pPr>
        <w:rPr>
          <w:sz w:val="20"/>
        </w:rPr>
      </w:pPr>
      <w:r>
        <w:rPr>
          <w:sz w:val="20"/>
        </w:rPr>
        <w:t>Leverandøre</w:t>
      </w:r>
      <w:r w:rsidR="00452AC7">
        <w:rPr>
          <w:sz w:val="20"/>
        </w:rPr>
        <w:t>n</w:t>
      </w:r>
      <w:r>
        <w:rPr>
          <w:sz w:val="20"/>
        </w:rPr>
        <w:t xml:space="preserve"> forpligter sig til at overholde gældende lovgivning omkring persondata.</w:t>
      </w:r>
    </w:p>
    <w:p w14:paraId="517129BA" w14:textId="11F6A0FB" w:rsidR="00452AC7" w:rsidRPr="00BF2485" w:rsidRDefault="0045732E" w:rsidP="00867417">
      <w:pPr>
        <w:rPr>
          <w:sz w:val="20"/>
        </w:rPr>
      </w:pPr>
      <w:r>
        <w:rPr>
          <w:sz w:val="20"/>
        </w:rPr>
        <w:t>VIRK</w:t>
      </w:r>
      <w:r w:rsidR="00452AC7">
        <w:rPr>
          <w:sz w:val="20"/>
        </w:rPr>
        <w:t xml:space="preserve"> og leve</w:t>
      </w:r>
      <w:r w:rsidR="00B67F41">
        <w:rPr>
          <w:sz w:val="20"/>
        </w:rPr>
        <w:t>ra</w:t>
      </w:r>
      <w:r w:rsidR="00452AC7">
        <w:rPr>
          <w:sz w:val="20"/>
        </w:rPr>
        <w:t xml:space="preserve">ndøren </w:t>
      </w:r>
      <w:r w:rsidR="00B67F41">
        <w:rPr>
          <w:sz w:val="20"/>
        </w:rPr>
        <w:t>indgår</w:t>
      </w:r>
      <w:r w:rsidR="00452AC7">
        <w:rPr>
          <w:sz w:val="20"/>
        </w:rPr>
        <w:t xml:space="preserve"> en Databehandleraftale</w:t>
      </w:r>
      <w:r w:rsidR="00B67F41">
        <w:rPr>
          <w:sz w:val="20"/>
        </w:rPr>
        <w:t>, omhandlen</w:t>
      </w:r>
      <w:r w:rsidR="00216DB8">
        <w:rPr>
          <w:sz w:val="20"/>
        </w:rPr>
        <w:t>d</w:t>
      </w:r>
      <w:r w:rsidR="00B67F41">
        <w:rPr>
          <w:sz w:val="20"/>
        </w:rPr>
        <w:t xml:space="preserve">e </w:t>
      </w:r>
      <w:r w:rsidR="00E2227F">
        <w:rPr>
          <w:sz w:val="20"/>
        </w:rPr>
        <w:t>leverandørens</w:t>
      </w:r>
      <w:r w:rsidR="00216DB8" w:rsidRPr="005E7BB3">
        <w:rPr>
          <w:sz w:val="20"/>
        </w:rPr>
        <w:t xml:space="preserve"> håndtering af persondata vedr. </w:t>
      </w:r>
      <w:r w:rsidR="004D2EFC" w:rsidRPr="005E7BB3">
        <w:rPr>
          <w:sz w:val="20"/>
        </w:rPr>
        <w:t>deltagervirksomhederne</w:t>
      </w:r>
      <w:r w:rsidR="00216DB8" w:rsidRPr="005E7BB3">
        <w:rPr>
          <w:sz w:val="20"/>
        </w:rPr>
        <w:t>.</w:t>
      </w:r>
    </w:p>
    <w:p w14:paraId="1D805E31" w14:textId="77777777" w:rsidR="00867417" w:rsidRPr="00BF2485" w:rsidRDefault="00867417" w:rsidP="00867417">
      <w:pPr>
        <w:rPr>
          <w:sz w:val="20"/>
        </w:rPr>
      </w:pPr>
    </w:p>
    <w:p w14:paraId="60AA2E34" w14:textId="77777777" w:rsidR="00867417" w:rsidRPr="00BF2485" w:rsidRDefault="00867417" w:rsidP="00867417">
      <w:pPr>
        <w:rPr>
          <w:sz w:val="20"/>
        </w:rPr>
      </w:pPr>
      <w:r w:rsidRPr="00BF2485">
        <w:rPr>
          <w:sz w:val="20"/>
        </w:rPr>
        <w:t xml:space="preserve">Leverandøren er ansvarlig efter dansk rets almindelige erstatningsregler for enhver person- og tingskade, herunder også erhvervs- og produktansvar samt hændelige skader, som måtte opstå i forbindelse med de af kontrakten omfattede ydelser. Dette gælder også forhandlinger eller undladelser udført af en parts medarbejder eller agenda og som parten er ansvarlig for under gældende ret. </w:t>
      </w:r>
    </w:p>
    <w:p w14:paraId="7BBB67C4" w14:textId="77777777" w:rsidR="00867417" w:rsidRPr="00BF2485" w:rsidRDefault="00867417" w:rsidP="00867417">
      <w:pPr>
        <w:rPr>
          <w:sz w:val="20"/>
        </w:rPr>
      </w:pPr>
    </w:p>
    <w:p w14:paraId="5F88B31A" w14:textId="4FBC0CBF" w:rsidR="00867417" w:rsidRDefault="00867417" w:rsidP="00867417">
      <w:pPr>
        <w:rPr>
          <w:sz w:val="20"/>
        </w:rPr>
      </w:pPr>
      <w:r w:rsidRPr="00BF2485">
        <w:rPr>
          <w:sz w:val="20"/>
        </w:rPr>
        <w:t xml:space="preserve">Leverandøren er forpligtet til at holde </w:t>
      </w:r>
      <w:r w:rsidR="0045732E">
        <w:rPr>
          <w:sz w:val="20"/>
        </w:rPr>
        <w:t>VIRK</w:t>
      </w:r>
      <w:r w:rsidRPr="00BF2485">
        <w:rPr>
          <w:sz w:val="20"/>
        </w:rPr>
        <w:t xml:space="preserve"> skadesløst for ethvert krav, herunder sagsomkostninger, som måtte blive rejst imod </w:t>
      </w:r>
      <w:r w:rsidR="0045732E">
        <w:rPr>
          <w:sz w:val="20"/>
        </w:rPr>
        <w:t>VIRK</w:t>
      </w:r>
      <w:r w:rsidRPr="00BF2485">
        <w:rPr>
          <w:sz w:val="20"/>
        </w:rPr>
        <w:t xml:space="preserve"> af tredjemand og som er forårsaget af fejl og mangler ved leverancen, ydelsen, en skade eller Leverandørens skadevoldende adfærd. </w:t>
      </w:r>
      <w:r w:rsidR="00B954EA">
        <w:rPr>
          <w:sz w:val="20"/>
        </w:rPr>
        <w:t xml:space="preserve">Leverandørens ansvar er begrænset til et beløb på max. DKK </w:t>
      </w:r>
      <w:r w:rsidR="00DD513E">
        <w:rPr>
          <w:sz w:val="20"/>
        </w:rPr>
        <w:t>5</w:t>
      </w:r>
      <w:r w:rsidR="00B954EA">
        <w:rPr>
          <w:sz w:val="20"/>
        </w:rPr>
        <w:t>00.000.</w:t>
      </w:r>
      <w:r w:rsidRPr="00BF2485">
        <w:rPr>
          <w:sz w:val="20"/>
        </w:rPr>
        <w:t xml:space="preserve"> </w:t>
      </w:r>
    </w:p>
    <w:p w14:paraId="45717138" w14:textId="77777777" w:rsidR="006924A9" w:rsidRDefault="006924A9" w:rsidP="00867417">
      <w:pPr>
        <w:rPr>
          <w:sz w:val="20"/>
        </w:rPr>
      </w:pPr>
    </w:p>
    <w:p w14:paraId="55DCCF9A" w14:textId="0351E2A5" w:rsidR="006924A9" w:rsidRDefault="006924A9" w:rsidP="00867417">
      <w:pPr>
        <w:rPr>
          <w:sz w:val="20"/>
        </w:rPr>
      </w:pPr>
      <w:r>
        <w:rPr>
          <w:sz w:val="20"/>
        </w:rPr>
        <w:t xml:space="preserve">Leverandørens kommunikation og udtalelser til presse og medier vedr. projektet må kun ske efter aftale med </w:t>
      </w:r>
      <w:r w:rsidR="0045732E">
        <w:rPr>
          <w:sz w:val="20"/>
        </w:rPr>
        <w:t>VIRK</w:t>
      </w:r>
      <w:r>
        <w:rPr>
          <w:sz w:val="20"/>
        </w:rPr>
        <w:t xml:space="preserve">. </w:t>
      </w:r>
    </w:p>
    <w:p w14:paraId="15A1E59C" w14:textId="77777777" w:rsidR="006924A9" w:rsidRDefault="006924A9" w:rsidP="00867417">
      <w:pPr>
        <w:rPr>
          <w:sz w:val="20"/>
        </w:rPr>
      </w:pPr>
    </w:p>
    <w:p w14:paraId="1A4BD1AD" w14:textId="34C8515F" w:rsidR="001B2429" w:rsidRPr="00BF2485" w:rsidRDefault="006924A9" w:rsidP="00867417">
      <w:pPr>
        <w:rPr>
          <w:sz w:val="20"/>
        </w:rPr>
      </w:pPr>
      <w:r>
        <w:rPr>
          <w:sz w:val="20"/>
        </w:rPr>
        <w:t xml:space="preserve">Måtte Leverandøren ønske at udbrede budskab om projektdeltagelsen i en offentlig kreds fx på Leverandørens hjemmeside, er Leverandøren forpligtet til at oplyse, at projektledelsen varetages af </w:t>
      </w:r>
      <w:r w:rsidR="0045732E">
        <w:rPr>
          <w:sz w:val="20"/>
        </w:rPr>
        <w:t>VIRK</w:t>
      </w:r>
      <w:r>
        <w:rPr>
          <w:sz w:val="20"/>
        </w:rPr>
        <w:t>.</w:t>
      </w:r>
    </w:p>
    <w:p w14:paraId="69B79C88" w14:textId="77777777" w:rsidR="00867417" w:rsidRPr="00BF2485" w:rsidRDefault="00867417" w:rsidP="00867417">
      <w:pPr>
        <w:rPr>
          <w:sz w:val="20"/>
        </w:rPr>
      </w:pPr>
    </w:p>
    <w:p w14:paraId="43FD0092" w14:textId="1DE61686" w:rsidR="00867417" w:rsidRDefault="00867417" w:rsidP="00867417">
      <w:pPr>
        <w:rPr>
          <w:sz w:val="20"/>
        </w:rPr>
      </w:pPr>
    </w:p>
    <w:p w14:paraId="1EFADFB5" w14:textId="520CCE66" w:rsidR="00D151F0" w:rsidRDefault="00D151F0" w:rsidP="00867417">
      <w:pPr>
        <w:rPr>
          <w:sz w:val="20"/>
        </w:rPr>
      </w:pPr>
    </w:p>
    <w:p w14:paraId="5056F1B3" w14:textId="32834748" w:rsidR="008C30E4" w:rsidRDefault="008C30E4" w:rsidP="00867417">
      <w:pPr>
        <w:rPr>
          <w:sz w:val="20"/>
        </w:rPr>
      </w:pPr>
    </w:p>
    <w:p w14:paraId="7152542B" w14:textId="7E73EC9B" w:rsidR="008C30E4" w:rsidRDefault="008C30E4" w:rsidP="00867417">
      <w:pPr>
        <w:rPr>
          <w:sz w:val="20"/>
        </w:rPr>
      </w:pPr>
    </w:p>
    <w:p w14:paraId="4048E13B" w14:textId="46F57611" w:rsidR="008C30E4" w:rsidRDefault="008C30E4" w:rsidP="00867417">
      <w:pPr>
        <w:rPr>
          <w:sz w:val="20"/>
        </w:rPr>
      </w:pPr>
    </w:p>
    <w:p w14:paraId="51BF37A7" w14:textId="2FC6D477" w:rsidR="008C30E4" w:rsidRDefault="008C30E4" w:rsidP="00867417">
      <w:pPr>
        <w:rPr>
          <w:sz w:val="20"/>
        </w:rPr>
      </w:pPr>
    </w:p>
    <w:p w14:paraId="79D1A80D" w14:textId="77777777" w:rsidR="008C30E4" w:rsidRPr="00BF2485" w:rsidRDefault="008C30E4" w:rsidP="00867417">
      <w:pPr>
        <w:rPr>
          <w:sz w:val="20"/>
        </w:rPr>
      </w:pPr>
    </w:p>
    <w:p w14:paraId="7B440030" w14:textId="77777777" w:rsidR="000D4C87" w:rsidRDefault="000D4C87">
      <w:pPr>
        <w:spacing w:line="240" w:lineRule="auto"/>
        <w:rPr>
          <w:rFonts w:asciiTheme="majorHAnsi" w:eastAsiaTheme="majorEastAsia" w:hAnsiTheme="majorHAnsi" w:cstheme="majorBidi"/>
          <w:color w:val="17365D" w:themeColor="text2" w:themeShade="BF"/>
          <w:spacing w:val="5"/>
          <w:kern w:val="28"/>
          <w:sz w:val="32"/>
          <w:szCs w:val="52"/>
        </w:rPr>
      </w:pPr>
      <w:r>
        <w:rPr>
          <w:sz w:val="32"/>
        </w:rPr>
        <w:br w:type="page"/>
      </w:r>
    </w:p>
    <w:p w14:paraId="5C0BC1D8" w14:textId="5B94EC8F" w:rsidR="00867417" w:rsidRPr="00504E9A" w:rsidRDefault="00867417" w:rsidP="00867417">
      <w:pPr>
        <w:pStyle w:val="Titel"/>
        <w:rPr>
          <w:sz w:val="32"/>
        </w:rPr>
      </w:pPr>
      <w:r w:rsidRPr="00C63718">
        <w:rPr>
          <w:sz w:val="32"/>
        </w:rPr>
        <w:lastRenderedPageBreak/>
        <w:t xml:space="preserve">IKRAFTTRÆDEN, OPHØR, VARIGHED </w:t>
      </w:r>
    </w:p>
    <w:p w14:paraId="4A186F62" w14:textId="3D81C71F" w:rsidR="00867417" w:rsidRPr="00E33F51" w:rsidRDefault="00867417">
      <w:pPr>
        <w:rPr>
          <w:sz w:val="20"/>
        </w:rPr>
      </w:pPr>
      <w:r w:rsidRPr="211E6E66">
        <w:rPr>
          <w:sz w:val="20"/>
        </w:rPr>
        <w:t xml:space="preserve">Leverandørkontrakten træder i kraft </w:t>
      </w:r>
      <w:r w:rsidR="001B2429" w:rsidRPr="211E6E66">
        <w:rPr>
          <w:sz w:val="20"/>
        </w:rPr>
        <w:t>ved gensidig underskrift af nærværende kontrakt</w:t>
      </w:r>
      <w:r w:rsidRPr="211E6E66">
        <w:rPr>
          <w:sz w:val="20"/>
        </w:rPr>
        <w:t xml:space="preserve"> og </w:t>
      </w:r>
      <w:r w:rsidR="00D230E1" w:rsidRPr="00444F87">
        <w:rPr>
          <w:sz w:val="20"/>
        </w:rPr>
        <w:t>u</w:t>
      </w:r>
      <w:r w:rsidR="00D768A9" w:rsidRPr="00444F87">
        <w:rPr>
          <w:sz w:val="20"/>
        </w:rPr>
        <w:t>d</w:t>
      </w:r>
      <w:r w:rsidR="00D230E1" w:rsidRPr="00444F87">
        <w:rPr>
          <w:sz w:val="20"/>
        </w:rPr>
        <w:t xml:space="preserve">løber </w:t>
      </w:r>
      <w:r w:rsidR="00751D50" w:rsidRPr="00CF1F57">
        <w:rPr>
          <w:sz w:val="20"/>
          <w:highlight w:val="yellow"/>
        </w:rPr>
        <w:t xml:space="preserve">[indsæt </w:t>
      </w:r>
      <w:r w:rsidR="00CF1F57" w:rsidRPr="00CF1F57">
        <w:rPr>
          <w:sz w:val="20"/>
          <w:highlight w:val="yellow"/>
        </w:rPr>
        <w:t>en senest udløbsdato, typisk projektets udløbsdato]</w:t>
      </w:r>
    </w:p>
    <w:p w14:paraId="2675DC5E" w14:textId="77777777" w:rsidR="00867417" w:rsidRPr="00BF2485" w:rsidRDefault="00867417" w:rsidP="00867417">
      <w:pPr>
        <w:rPr>
          <w:sz w:val="20"/>
        </w:rPr>
      </w:pPr>
    </w:p>
    <w:p w14:paraId="1293CCDB" w14:textId="3C52B07D" w:rsidR="00867417" w:rsidRPr="00BF2485" w:rsidRDefault="0045732E" w:rsidP="00867417">
      <w:pPr>
        <w:rPr>
          <w:sz w:val="20"/>
        </w:rPr>
      </w:pPr>
      <w:r>
        <w:rPr>
          <w:sz w:val="20"/>
        </w:rPr>
        <w:t>VIRK</w:t>
      </w:r>
      <w:r w:rsidR="00867417" w:rsidRPr="00BF2485">
        <w:rPr>
          <w:sz w:val="20"/>
        </w:rPr>
        <w:t xml:space="preserve"> kan til enhver tid opsige leverandørkontrakten uanset årsag og uden ansvar og </w:t>
      </w:r>
      <w:r w:rsidR="00B94069">
        <w:rPr>
          <w:sz w:val="20"/>
        </w:rPr>
        <w:t>med et varsel på 5 hverdage</w:t>
      </w:r>
      <w:r w:rsidR="00867417" w:rsidRPr="00BF2485">
        <w:rPr>
          <w:sz w:val="20"/>
        </w:rPr>
        <w:t xml:space="preserve"> til Leverandøren, </w:t>
      </w:r>
      <w:proofErr w:type="gramStart"/>
      <w:r w:rsidR="00867417" w:rsidRPr="00BF2485">
        <w:rPr>
          <w:sz w:val="20"/>
        </w:rPr>
        <w:t>således at</w:t>
      </w:r>
      <w:proofErr w:type="gramEnd"/>
      <w:r w:rsidR="00867417" w:rsidRPr="00BF2485">
        <w:rPr>
          <w:sz w:val="20"/>
        </w:rPr>
        <w:t xml:space="preserve"> Leverandøren for eksempel kun afleverer en delleverance eller første del af en opgave. </w:t>
      </w:r>
      <w:r w:rsidR="001B2429">
        <w:rPr>
          <w:sz w:val="20"/>
        </w:rPr>
        <w:t>Se desangående også ovenstående afsnit ’misligholdelse, forsinkelse og mangler’</w:t>
      </w:r>
      <w:r w:rsidR="00E146A9">
        <w:rPr>
          <w:sz w:val="20"/>
        </w:rPr>
        <w:t>.</w:t>
      </w:r>
    </w:p>
    <w:p w14:paraId="4B26A4B5" w14:textId="77777777" w:rsidR="00867417" w:rsidRPr="00BF2485" w:rsidRDefault="00867417" w:rsidP="00867417">
      <w:pPr>
        <w:rPr>
          <w:sz w:val="20"/>
        </w:rPr>
      </w:pPr>
    </w:p>
    <w:p w14:paraId="2489819B" w14:textId="77777777" w:rsidR="00867417" w:rsidRPr="00BF2485" w:rsidRDefault="00867417" w:rsidP="00867417">
      <w:pPr>
        <w:rPr>
          <w:sz w:val="20"/>
        </w:rPr>
      </w:pPr>
      <w:r w:rsidRPr="00BF2485">
        <w:rPr>
          <w:sz w:val="20"/>
        </w:rPr>
        <w:t>Begge parter forpligter sig til at være loyale over</w:t>
      </w:r>
      <w:r w:rsidR="00E461E0">
        <w:rPr>
          <w:sz w:val="20"/>
        </w:rPr>
        <w:t xml:space="preserve"> </w:t>
      </w:r>
      <w:r w:rsidRPr="00BF2485">
        <w:rPr>
          <w:sz w:val="20"/>
        </w:rPr>
        <w:t>for hinanden i forbindelse med leverandørkontraktens ophør og udløb.</w:t>
      </w:r>
    </w:p>
    <w:p w14:paraId="48119F20" w14:textId="77777777" w:rsidR="00A43C14" w:rsidRDefault="00A43C14" w:rsidP="00867417">
      <w:pPr>
        <w:rPr>
          <w:sz w:val="20"/>
        </w:rPr>
      </w:pPr>
    </w:p>
    <w:p w14:paraId="434D4360" w14:textId="77777777" w:rsidR="00867417" w:rsidRPr="00BF2485" w:rsidRDefault="00867417" w:rsidP="00867417">
      <w:pPr>
        <w:rPr>
          <w:sz w:val="20"/>
        </w:rPr>
      </w:pPr>
    </w:p>
    <w:p w14:paraId="061E9F2F" w14:textId="77777777" w:rsidR="00867417" w:rsidRPr="00C63718" w:rsidRDefault="00867417" w:rsidP="00867417">
      <w:pPr>
        <w:pStyle w:val="Titel"/>
        <w:rPr>
          <w:sz w:val="32"/>
        </w:rPr>
      </w:pPr>
      <w:r w:rsidRPr="00C63718">
        <w:rPr>
          <w:sz w:val="32"/>
        </w:rPr>
        <w:t xml:space="preserve">TVIST </w:t>
      </w:r>
    </w:p>
    <w:p w14:paraId="2A18D333" w14:textId="77777777" w:rsidR="00751E79" w:rsidRDefault="00867417" w:rsidP="00867417">
      <w:pPr>
        <w:rPr>
          <w:rFonts w:cs="Arial"/>
          <w:sz w:val="20"/>
          <w:lang w:eastAsia="da-DK"/>
        </w:rPr>
      </w:pPr>
      <w:r w:rsidRPr="00AB291D">
        <w:rPr>
          <w:rFonts w:cs="Arial"/>
          <w:sz w:val="20"/>
        </w:rPr>
        <w:t xml:space="preserve">Enhver tvist eller uoverensstemmelse, som måtte opstå i forbindelse med denne kontrakt, skal </w:t>
      </w:r>
      <w:r w:rsidR="00B95EE9" w:rsidRPr="00AB291D">
        <w:rPr>
          <w:rFonts w:cs="Arial"/>
          <w:sz w:val="20"/>
        </w:rPr>
        <w:t xml:space="preserve">som udgangspunkt </w:t>
      </w:r>
      <w:r w:rsidRPr="00AB291D">
        <w:rPr>
          <w:rFonts w:cs="Arial"/>
          <w:sz w:val="20"/>
        </w:rPr>
        <w:t xml:space="preserve">søges løst ved </w:t>
      </w:r>
      <w:r w:rsidR="00B94069" w:rsidRPr="00AB291D">
        <w:rPr>
          <w:rFonts w:cs="Arial"/>
          <w:sz w:val="20"/>
        </w:rPr>
        <w:t xml:space="preserve">gensidig </w:t>
      </w:r>
      <w:r w:rsidR="00B95EE9" w:rsidRPr="00AB291D">
        <w:rPr>
          <w:rFonts w:cs="Arial"/>
          <w:sz w:val="20"/>
        </w:rPr>
        <w:t xml:space="preserve">forhandling. </w:t>
      </w:r>
      <w:r w:rsidR="00AB291D" w:rsidRPr="00AB291D">
        <w:rPr>
          <w:rFonts w:cs="Arial"/>
          <w:sz w:val="20"/>
          <w:lang w:eastAsia="da-DK"/>
        </w:rPr>
        <w:t xml:space="preserve">Aftalen er undergivet dansk ret. </w:t>
      </w:r>
    </w:p>
    <w:p w14:paraId="27CA9734" w14:textId="2E1DA267" w:rsidR="00867417" w:rsidRPr="00BF2485" w:rsidRDefault="00B95EE9" w:rsidP="00867417">
      <w:pPr>
        <w:rPr>
          <w:sz w:val="20"/>
        </w:rPr>
      </w:pPr>
      <w:r w:rsidRPr="00AB291D">
        <w:rPr>
          <w:rFonts w:cs="Arial"/>
          <w:sz w:val="20"/>
        </w:rPr>
        <w:t xml:space="preserve">Tvister der ikke kan løses ved forhandling og aftale skal </w:t>
      </w:r>
      <w:r w:rsidRPr="00AB291D">
        <w:rPr>
          <w:rFonts w:cs="Arial"/>
          <w:iCs/>
          <w:sz w:val="20"/>
          <w:lang w:eastAsia="da-DK"/>
        </w:rPr>
        <w:t>afgøre</w:t>
      </w:r>
      <w:r w:rsidR="00AB291D" w:rsidRPr="00AB291D">
        <w:rPr>
          <w:rFonts w:cs="Arial"/>
          <w:iCs/>
          <w:sz w:val="20"/>
          <w:lang w:eastAsia="da-DK"/>
        </w:rPr>
        <w:t>s</w:t>
      </w:r>
      <w:r w:rsidRPr="00AB291D">
        <w:rPr>
          <w:rFonts w:cs="Arial"/>
          <w:iCs/>
          <w:sz w:val="20"/>
          <w:lang w:eastAsia="da-DK"/>
        </w:rPr>
        <w:t xml:space="preserve"> </w:t>
      </w:r>
      <w:r w:rsidR="00AB291D" w:rsidRPr="00AB291D">
        <w:rPr>
          <w:rFonts w:cs="Arial"/>
          <w:iCs/>
          <w:sz w:val="20"/>
          <w:lang w:eastAsia="da-DK"/>
        </w:rPr>
        <w:t xml:space="preserve">med værneting i den retskreds </w:t>
      </w:r>
      <w:r w:rsidR="0045732E">
        <w:rPr>
          <w:rFonts w:cs="Arial"/>
          <w:iCs/>
          <w:sz w:val="20"/>
          <w:lang w:eastAsia="da-DK"/>
        </w:rPr>
        <w:t>VIRK</w:t>
      </w:r>
      <w:r w:rsidR="00AB291D" w:rsidRPr="00AB291D">
        <w:rPr>
          <w:rFonts w:cs="Arial"/>
          <w:iCs/>
          <w:sz w:val="20"/>
          <w:lang w:eastAsia="da-DK"/>
        </w:rPr>
        <w:t xml:space="preserve"> tilhører. </w:t>
      </w:r>
    </w:p>
    <w:p w14:paraId="22175D44" w14:textId="77777777" w:rsidR="00867417" w:rsidRDefault="00867417" w:rsidP="00867417">
      <w:pPr>
        <w:rPr>
          <w:sz w:val="20"/>
        </w:rPr>
      </w:pPr>
    </w:p>
    <w:p w14:paraId="7561B618" w14:textId="77777777" w:rsidR="00867417" w:rsidRPr="00BF2485" w:rsidRDefault="00867417" w:rsidP="00867417">
      <w:pPr>
        <w:rPr>
          <w:sz w:val="20"/>
        </w:rPr>
      </w:pPr>
    </w:p>
    <w:p w14:paraId="40939FFE" w14:textId="77777777" w:rsidR="00867417" w:rsidRPr="00BF2485" w:rsidRDefault="00867417" w:rsidP="00867417">
      <w:pPr>
        <w:rPr>
          <w:sz w:val="20"/>
        </w:rPr>
      </w:pPr>
      <w:r w:rsidRPr="00BF2485">
        <w:rPr>
          <w:sz w:val="20"/>
        </w:rPr>
        <w:t>__________</w:t>
      </w:r>
      <w:r>
        <w:rPr>
          <w:sz w:val="20"/>
        </w:rPr>
        <w:t>_________</w:t>
      </w:r>
      <w:r w:rsidRPr="00BF2485">
        <w:rPr>
          <w:sz w:val="20"/>
        </w:rPr>
        <w:t>__________</w:t>
      </w:r>
      <w:r>
        <w:rPr>
          <w:sz w:val="20"/>
        </w:rPr>
        <w:tab/>
      </w:r>
      <w:r>
        <w:rPr>
          <w:sz w:val="20"/>
        </w:rPr>
        <w:tab/>
      </w:r>
      <w:r w:rsidRPr="00BF2485">
        <w:rPr>
          <w:sz w:val="20"/>
        </w:rPr>
        <w:t>__________</w:t>
      </w:r>
      <w:r>
        <w:rPr>
          <w:sz w:val="20"/>
        </w:rPr>
        <w:t>_________</w:t>
      </w:r>
      <w:r w:rsidRPr="00BF2485">
        <w:rPr>
          <w:sz w:val="20"/>
        </w:rPr>
        <w:t>__________</w:t>
      </w:r>
    </w:p>
    <w:p w14:paraId="7A6DB50D" w14:textId="77777777" w:rsidR="00867417" w:rsidRPr="00BF2485" w:rsidRDefault="00867417" w:rsidP="00867417">
      <w:pPr>
        <w:rPr>
          <w:sz w:val="20"/>
        </w:rPr>
      </w:pPr>
      <w:r>
        <w:rPr>
          <w:sz w:val="20"/>
        </w:rPr>
        <w:t>Sted og dato</w:t>
      </w:r>
      <w:r>
        <w:rPr>
          <w:sz w:val="20"/>
        </w:rPr>
        <w:tab/>
      </w:r>
      <w:r>
        <w:rPr>
          <w:sz w:val="20"/>
        </w:rPr>
        <w:tab/>
      </w:r>
      <w:r>
        <w:rPr>
          <w:sz w:val="20"/>
        </w:rPr>
        <w:tab/>
      </w:r>
      <w:r>
        <w:rPr>
          <w:sz w:val="20"/>
        </w:rPr>
        <w:tab/>
      </w:r>
      <w:r>
        <w:rPr>
          <w:sz w:val="20"/>
        </w:rPr>
        <w:tab/>
        <w:t>Sted og dato</w:t>
      </w:r>
    </w:p>
    <w:p w14:paraId="5DC7B57F" w14:textId="77777777" w:rsidR="00867417" w:rsidRDefault="00867417" w:rsidP="00867417">
      <w:pPr>
        <w:rPr>
          <w:sz w:val="20"/>
        </w:rPr>
      </w:pPr>
    </w:p>
    <w:p w14:paraId="518ABA0E" w14:textId="77777777" w:rsidR="00867417" w:rsidRPr="00BF2485" w:rsidRDefault="00867417" w:rsidP="00867417">
      <w:pPr>
        <w:rPr>
          <w:sz w:val="20"/>
        </w:rPr>
      </w:pPr>
    </w:p>
    <w:p w14:paraId="52107AA9" w14:textId="77777777" w:rsidR="00867417" w:rsidRDefault="00867417" w:rsidP="00867417">
      <w:pPr>
        <w:rPr>
          <w:sz w:val="20"/>
        </w:rPr>
      </w:pPr>
      <w:r w:rsidRPr="00BF2485">
        <w:rPr>
          <w:sz w:val="20"/>
        </w:rPr>
        <w:t>__________</w:t>
      </w:r>
      <w:r>
        <w:rPr>
          <w:sz w:val="20"/>
        </w:rPr>
        <w:t>_________</w:t>
      </w:r>
      <w:r w:rsidRPr="00BF2485">
        <w:rPr>
          <w:sz w:val="20"/>
        </w:rPr>
        <w:t>__________</w:t>
      </w:r>
      <w:r>
        <w:rPr>
          <w:sz w:val="20"/>
        </w:rPr>
        <w:tab/>
      </w:r>
      <w:r>
        <w:rPr>
          <w:sz w:val="20"/>
        </w:rPr>
        <w:tab/>
      </w:r>
      <w:r w:rsidRPr="00BF2485">
        <w:rPr>
          <w:sz w:val="20"/>
        </w:rPr>
        <w:t>__________</w:t>
      </w:r>
      <w:r>
        <w:rPr>
          <w:sz w:val="20"/>
        </w:rPr>
        <w:t>_________</w:t>
      </w:r>
      <w:r w:rsidRPr="00BF2485">
        <w:rPr>
          <w:sz w:val="20"/>
        </w:rPr>
        <w:t>__________</w:t>
      </w:r>
    </w:p>
    <w:p w14:paraId="5D3E7B7C" w14:textId="2CCCF9B9" w:rsidR="00867417" w:rsidRPr="00BF2485" w:rsidRDefault="006A2AAA" w:rsidP="00867417">
      <w:pPr>
        <w:rPr>
          <w:sz w:val="20"/>
        </w:rPr>
      </w:pPr>
      <w:r>
        <w:rPr>
          <w:sz w:val="20"/>
        </w:rPr>
        <w:t>VIRK</w:t>
      </w:r>
      <w:r>
        <w:rPr>
          <w:sz w:val="20"/>
        </w:rPr>
        <w:tab/>
      </w:r>
      <w:r>
        <w:rPr>
          <w:sz w:val="20"/>
        </w:rPr>
        <w:tab/>
      </w:r>
      <w:r>
        <w:rPr>
          <w:sz w:val="20"/>
        </w:rPr>
        <w:tab/>
      </w:r>
      <w:r w:rsidR="00867417">
        <w:rPr>
          <w:sz w:val="20"/>
        </w:rPr>
        <w:tab/>
      </w:r>
      <w:r w:rsidR="00867417">
        <w:rPr>
          <w:sz w:val="20"/>
        </w:rPr>
        <w:tab/>
      </w:r>
      <w:r w:rsidR="00867417">
        <w:rPr>
          <w:sz w:val="20"/>
        </w:rPr>
        <w:tab/>
      </w:r>
      <w:r w:rsidR="00D8072A" w:rsidRPr="00D8072A">
        <w:rPr>
          <w:sz w:val="20"/>
          <w:highlight w:val="yellow"/>
        </w:rPr>
        <w:t>[Leverandørnavn]</w:t>
      </w:r>
    </w:p>
    <w:p w14:paraId="411438EF" w14:textId="77777777" w:rsidR="00A01659" w:rsidRPr="00652A9D" w:rsidRDefault="00A01659" w:rsidP="00A01659">
      <w:pPr>
        <w:rPr>
          <w:rStyle w:val="Style11ptBold"/>
        </w:rPr>
      </w:pPr>
    </w:p>
    <w:p w14:paraId="3FD91073" w14:textId="3CA58B82" w:rsidR="00A01659" w:rsidRDefault="00A01659" w:rsidP="00A01659"/>
    <w:p w14:paraId="35E5C3CF" w14:textId="233D7DBF" w:rsidR="00B954EA" w:rsidRDefault="00B954EA" w:rsidP="00A01659">
      <w:r>
        <w:t>Denne kontrakt forefindes i to underskrevne eksemplarer – hvor hver part opbevarer et underskrevet eksemplar.</w:t>
      </w:r>
    </w:p>
    <w:p w14:paraId="64B4E311" w14:textId="77777777" w:rsidR="00B954EA" w:rsidRDefault="00B954EA" w:rsidP="00A01659"/>
    <w:p w14:paraId="0558EDA3" w14:textId="77777777" w:rsidR="00E17EEA" w:rsidRDefault="00E17EEA" w:rsidP="00A01659"/>
    <w:p w14:paraId="3FA1423C" w14:textId="1A36F67B" w:rsidR="00E17EEA" w:rsidRPr="00E2227F" w:rsidRDefault="00E17EEA" w:rsidP="00451CC3">
      <w:pPr>
        <w:rPr>
          <w:sz w:val="20"/>
          <w:highlight w:val="yellow"/>
        </w:rPr>
      </w:pPr>
      <w:r w:rsidRPr="00E2227F">
        <w:rPr>
          <w:sz w:val="20"/>
          <w:highlight w:val="yellow"/>
        </w:rPr>
        <w:t>bilag</w:t>
      </w:r>
      <w:r w:rsidR="004054A0" w:rsidRPr="00E2227F">
        <w:rPr>
          <w:sz w:val="20"/>
          <w:highlight w:val="yellow"/>
        </w:rPr>
        <w:t xml:space="preserve"> 1. </w:t>
      </w:r>
      <w:r w:rsidRPr="00E2227F">
        <w:rPr>
          <w:sz w:val="20"/>
          <w:highlight w:val="yellow"/>
        </w:rPr>
        <w:t xml:space="preserve"> </w:t>
      </w:r>
      <w:r w:rsidR="003F6E42" w:rsidRPr="00E2227F">
        <w:rPr>
          <w:sz w:val="20"/>
          <w:highlight w:val="yellow"/>
        </w:rPr>
        <w:t xml:space="preserve">Skriftligt materiale fra </w:t>
      </w:r>
      <w:r w:rsidR="0045732E">
        <w:rPr>
          <w:sz w:val="20"/>
          <w:highlight w:val="yellow"/>
        </w:rPr>
        <w:t>VIRK</w:t>
      </w:r>
      <w:r w:rsidR="003F6E42" w:rsidRPr="00E2227F">
        <w:rPr>
          <w:sz w:val="20"/>
          <w:highlight w:val="yellow"/>
        </w:rPr>
        <w:t xml:space="preserve"> vedr. annoncering</w:t>
      </w:r>
      <w:r w:rsidR="00751D50">
        <w:rPr>
          <w:sz w:val="20"/>
          <w:highlight w:val="yellow"/>
        </w:rPr>
        <w:t>/opgavebeskrivelse</w:t>
      </w:r>
    </w:p>
    <w:p w14:paraId="2876BE3B" w14:textId="4527C074" w:rsidR="00451CC3" w:rsidRPr="00E2227F" w:rsidRDefault="00451CC3" w:rsidP="00E17EEA">
      <w:pPr>
        <w:rPr>
          <w:sz w:val="20"/>
          <w:highlight w:val="yellow"/>
        </w:rPr>
      </w:pPr>
      <w:r w:rsidRPr="00E2227F">
        <w:rPr>
          <w:sz w:val="20"/>
          <w:highlight w:val="yellow"/>
        </w:rPr>
        <w:t xml:space="preserve">bilag 2.  </w:t>
      </w:r>
      <w:r w:rsidR="003F6E42" w:rsidRPr="00E2227F">
        <w:rPr>
          <w:sz w:val="20"/>
          <w:highlight w:val="yellow"/>
        </w:rPr>
        <w:t xml:space="preserve">Skriftligt </w:t>
      </w:r>
      <w:r w:rsidR="00751D50">
        <w:rPr>
          <w:sz w:val="20"/>
          <w:highlight w:val="yellow"/>
        </w:rPr>
        <w:t>tilbud</w:t>
      </w:r>
      <w:r w:rsidR="003F6E42" w:rsidRPr="00E2227F">
        <w:rPr>
          <w:sz w:val="20"/>
          <w:highlight w:val="yellow"/>
        </w:rPr>
        <w:t xml:space="preserve"> fra leverandør </w:t>
      </w:r>
    </w:p>
    <w:p w14:paraId="74708C3F" w14:textId="1DE0183F" w:rsidR="000F7F19" w:rsidRPr="00E2227F" w:rsidRDefault="0047041A" w:rsidP="0047041A">
      <w:pPr>
        <w:overflowPunct w:val="0"/>
        <w:autoSpaceDE w:val="0"/>
        <w:autoSpaceDN w:val="0"/>
        <w:adjustRightInd w:val="0"/>
        <w:spacing w:line="240" w:lineRule="auto"/>
        <w:rPr>
          <w:sz w:val="20"/>
          <w:highlight w:val="yellow"/>
        </w:rPr>
      </w:pPr>
      <w:r w:rsidRPr="00E2227F">
        <w:rPr>
          <w:sz w:val="20"/>
          <w:highlight w:val="yellow"/>
        </w:rPr>
        <w:t>b</w:t>
      </w:r>
      <w:r w:rsidR="000F7F19" w:rsidRPr="00E2227F">
        <w:rPr>
          <w:sz w:val="20"/>
          <w:highlight w:val="yellow"/>
        </w:rPr>
        <w:t xml:space="preserve">ilag 3. </w:t>
      </w:r>
      <w:r w:rsidR="00751D50">
        <w:rPr>
          <w:sz w:val="20"/>
          <w:highlight w:val="yellow"/>
        </w:rPr>
        <w:t>Kontaktpersoner</w:t>
      </w:r>
    </w:p>
    <w:p w14:paraId="6D89CDDF" w14:textId="77777777" w:rsidR="000D4C87" w:rsidRDefault="000D4C87">
      <w:pPr>
        <w:spacing w:line="240" w:lineRule="auto"/>
        <w:rPr>
          <w:rFonts w:asciiTheme="majorHAnsi" w:eastAsiaTheme="majorEastAsia" w:hAnsiTheme="majorHAnsi" w:cstheme="majorBidi"/>
          <w:color w:val="17365D" w:themeColor="text2" w:themeShade="BF"/>
          <w:spacing w:val="5"/>
          <w:kern w:val="28"/>
          <w:sz w:val="32"/>
          <w:szCs w:val="52"/>
        </w:rPr>
      </w:pPr>
      <w:r>
        <w:rPr>
          <w:sz w:val="32"/>
        </w:rPr>
        <w:br w:type="page"/>
      </w:r>
    </w:p>
    <w:p w14:paraId="54668C2A" w14:textId="0D08FEA1" w:rsidR="00E17EEA" w:rsidRDefault="00E012CD" w:rsidP="00E012CD">
      <w:pPr>
        <w:pStyle w:val="Titel"/>
        <w:rPr>
          <w:sz w:val="32"/>
        </w:rPr>
      </w:pPr>
      <w:r w:rsidRPr="00E33F51">
        <w:rPr>
          <w:sz w:val="32"/>
        </w:rPr>
        <w:lastRenderedPageBreak/>
        <w:t xml:space="preserve">Bilag </w:t>
      </w:r>
      <w:r w:rsidR="000D4C87">
        <w:rPr>
          <w:sz w:val="32"/>
        </w:rPr>
        <w:t>3</w:t>
      </w:r>
      <w:r w:rsidRPr="00E33F51">
        <w:rPr>
          <w:sz w:val="32"/>
        </w:rPr>
        <w:t>: Kontaktpersoner</w:t>
      </w:r>
    </w:p>
    <w:p w14:paraId="41511888" w14:textId="77777777" w:rsidR="00E012CD" w:rsidRDefault="00E012CD" w:rsidP="00E012CD"/>
    <w:p w14:paraId="7559DD87" w14:textId="0BBE9341" w:rsidR="00E012CD" w:rsidRPr="00E33F51" w:rsidRDefault="006A2AAA">
      <w:pPr>
        <w:rPr>
          <w:sz w:val="24"/>
          <w:szCs w:val="24"/>
        </w:rPr>
      </w:pPr>
      <w:r>
        <w:rPr>
          <w:sz w:val="24"/>
        </w:rPr>
        <w:t>VIRK</w:t>
      </w:r>
      <w:r w:rsidR="003B7066" w:rsidRPr="00E33F51">
        <w:rPr>
          <w:sz w:val="24"/>
        </w:rPr>
        <w:t>:</w:t>
      </w:r>
    </w:p>
    <w:p w14:paraId="7245717A" w14:textId="77777777" w:rsidR="00B4162D" w:rsidRPr="00E33F51" w:rsidRDefault="00B4162D">
      <w:pPr>
        <w:rPr>
          <w:sz w:val="24"/>
        </w:rPr>
      </w:pPr>
    </w:p>
    <w:p w14:paraId="4BFEAA4A" w14:textId="77777777" w:rsidR="00B30D39" w:rsidRPr="00E33F51" w:rsidRDefault="003B7066">
      <w:pPr>
        <w:rPr>
          <w:sz w:val="24"/>
          <w:szCs w:val="24"/>
        </w:rPr>
      </w:pPr>
      <w:r w:rsidRPr="00E33F51">
        <w:rPr>
          <w:sz w:val="24"/>
          <w:szCs w:val="24"/>
        </w:rPr>
        <w:t xml:space="preserve">Projektleder: </w:t>
      </w:r>
    </w:p>
    <w:p w14:paraId="3443192C" w14:textId="7C67A9FC" w:rsidR="211E6E66" w:rsidRDefault="000D4C87">
      <w:pPr>
        <w:rPr>
          <w:sz w:val="24"/>
          <w:szCs w:val="24"/>
        </w:rPr>
      </w:pPr>
      <w:r>
        <w:rPr>
          <w:sz w:val="24"/>
          <w:szCs w:val="24"/>
        </w:rPr>
        <w:t>[Navn]</w:t>
      </w:r>
    </w:p>
    <w:p w14:paraId="1FCD3A14" w14:textId="49CB51A4" w:rsidR="008F0DF7" w:rsidRPr="00E33F51" w:rsidRDefault="000E048A">
      <w:pPr>
        <w:rPr>
          <w:sz w:val="24"/>
        </w:rPr>
      </w:pPr>
      <w:hyperlink r:id="rId11" w:history="1">
        <w:r w:rsidR="000D4C87">
          <w:rPr>
            <w:rStyle w:val="Hyperlink"/>
            <w:sz w:val="24"/>
          </w:rPr>
          <w:t>[mail]</w:t>
        </w:r>
      </w:hyperlink>
      <w:r w:rsidR="008F0DF7" w:rsidRPr="00E33F51">
        <w:rPr>
          <w:sz w:val="24"/>
        </w:rPr>
        <w:tab/>
      </w:r>
    </w:p>
    <w:p w14:paraId="0001B9BB" w14:textId="1807DB78" w:rsidR="003B7066" w:rsidRPr="007142FE" w:rsidRDefault="003B7066" w:rsidP="00E012CD">
      <w:pPr>
        <w:rPr>
          <w:sz w:val="24"/>
        </w:rPr>
      </w:pPr>
      <w:r w:rsidRPr="007142FE">
        <w:rPr>
          <w:sz w:val="24"/>
        </w:rPr>
        <w:t xml:space="preserve">Mobil: </w:t>
      </w:r>
    </w:p>
    <w:p w14:paraId="707EE70B" w14:textId="4F7294A5" w:rsidR="00367BD0" w:rsidRPr="007142FE" w:rsidRDefault="00367BD0" w:rsidP="00E012CD">
      <w:pPr>
        <w:rPr>
          <w:sz w:val="24"/>
        </w:rPr>
      </w:pPr>
    </w:p>
    <w:p w14:paraId="79BD5D52" w14:textId="4A4AEBB8" w:rsidR="00367BD0" w:rsidRPr="007142FE" w:rsidRDefault="000D4C87" w:rsidP="00E012CD">
      <w:pPr>
        <w:rPr>
          <w:sz w:val="24"/>
        </w:rPr>
      </w:pPr>
      <w:r>
        <w:rPr>
          <w:sz w:val="24"/>
        </w:rPr>
        <w:t xml:space="preserve">Evt. </w:t>
      </w:r>
      <w:r w:rsidR="00367BD0" w:rsidRPr="007142FE">
        <w:rPr>
          <w:sz w:val="24"/>
        </w:rPr>
        <w:t>Projektkoordinator:</w:t>
      </w:r>
    </w:p>
    <w:p w14:paraId="0DE48209" w14:textId="77777777" w:rsidR="000D4C87" w:rsidRDefault="000D4C87" w:rsidP="000D4C87">
      <w:pPr>
        <w:rPr>
          <w:sz w:val="24"/>
          <w:szCs w:val="24"/>
        </w:rPr>
      </w:pPr>
      <w:r>
        <w:rPr>
          <w:sz w:val="24"/>
          <w:szCs w:val="24"/>
        </w:rPr>
        <w:t>[Navn]</w:t>
      </w:r>
    </w:p>
    <w:p w14:paraId="125D4C71" w14:textId="77777777" w:rsidR="000D4C87" w:rsidRPr="00E33F51" w:rsidRDefault="000E048A" w:rsidP="000D4C87">
      <w:pPr>
        <w:rPr>
          <w:sz w:val="24"/>
        </w:rPr>
      </w:pPr>
      <w:hyperlink r:id="rId12" w:history="1">
        <w:r w:rsidR="000D4C87">
          <w:rPr>
            <w:rStyle w:val="Hyperlink"/>
            <w:sz w:val="24"/>
          </w:rPr>
          <w:t>[mail]</w:t>
        </w:r>
      </w:hyperlink>
      <w:r w:rsidR="000D4C87" w:rsidRPr="00E33F51">
        <w:rPr>
          <w:sz w:val="24"/>
        </w:rPr>
        <w:tab/>
      </w:r>
    </w:p>
    <w:p w14:paraId="52216243" w14:textId="204A553B" w:rsidR="00FC5023" w:rsidRPr="007142FE" w:rsidRDefault="000D4C87" w:rsidP="000D4C87">
      <w:pPr>
        <w:rPr>
          <w:sz w:val="24"/>
        </w:rPr>
      </w:pPr>
      <w:r w:rsidRPr="007142FE">
        <w:rPr>
          <w:sz w:val="24"/>
        </w:rPr>
        <w:t>Mobil:</w:t>
      </w:r>
    </w:p>
    <w:p w14:paraId="43F7361C" w14:textId="77777777" w:rsidR="007C0467" w:rsidRPr="007142FE" w:rsidRDefault="007C0467">
      <w:pPr>
        <w:rPr>
          <w:sz w:val="24"/>
          <w:szCs w:val="24"/>
        </w:rPr>
      </w:pPr>
    </w:p>
    <w:p w14:paraId="203D9AF0" w14:textId="2B4C6463" w:rsidR="007C0467" w:rsidRPr="007142FE" w:rsidRDefault="005279BC">
      <w:pPr>
        <w:rPr>
          <w:sz w:val="24"/>
          <w:szCs w:val="24"/>
        </w:rPr>
      </w:pPr>
      <w:r w:rsidRPr="007142FE">
        <w:rPr>
          <w:sz w:val="24"/>
          <w:szCs w:val="24"/>
        </w:rPr>
        <w:t>Projektcontroller:</w:t>
      </w:r>
    </w:p>
    <w:p w14:paraId="2363830E" w14:textId="77777777" w:rsidR="000D4C87" w:rsidRDefault="000D4C87" w:rsidP="000D4C87">
      <w:pPr>
        <w:rPr>
          <w:sz w:val="24"/>
          <w:szCs w:val="24"/>
        </w:rPr>
      </w:pPr>
      <w:r>
        <w:rPr>
          <w:sz w:val="24"/>
          <w:szCs w:val="24"/>
        </w:rPr>
        <w:t>[Navn]</w:t>
      </w:r>
    </w:p>
    <w:p w14:paraId="3BA765F6" w14:textId="77777777" w:rsidR="000D4C87" w:rsidRPr="00E33F51" w:rsidRDefault="000E048A" w:rsidP="000D4C87">
      <w:pPr>
        <w:rPr>
          <w:sz w:val="24"/>
        </w:rPr>
      </w:pPr>
      <w:hyperlink r:id="rId13" w:history="1">
        <w:r w:rsidR="000D4C87">
          <w:rPr>
            <w:rStyle w:val="Hyperlink"/>
            <w:sz w:val="24"/>
          </w:rPr>
          <w:t>[mail]</w:t>
        </w:r>
      </w:hyperlink>
      <w:r w:rsidR="000D4C87" w:rsidRPr="00E33F51">
        <w:rPr>
          <w:sz w:val="24"/>
        </w:rPr>
        <w:tab/>
      </w:r>
    </w:p>
    <w:p w14:paraId="77A78012" w14:textId="1FFF58D9" w:rsidR="005279BC" w:rsidRPr="007142FE" w:rsidRDefault="000D4C87" w:rsidP="000D4C87">
      <w:pPr>
        <w:rPr>
          <w:sz w:val="24"/>
          <w:szCs w:val="24"/>
        </w:rPr>
      </w:pPr>
      <w:r w:rsidRPr="007142FE">
        <w:rPr>
          <w:sz w:val="24"/>
        </w:rPr>
        <w:t>Mobil:</w:t>
      </w:r>
    </w:p>
    <w:p w14:paraId="7F74B3E6" w14:textId="77777777" w:rsidR="000D4C87" w:rsidRDefault="000D4C87">
      <w:pPr>
        <w:rPr>
          <w:sz w:val="24"/>
          <w:szCs w:val="24"/>
          <w:highlight w:val="yellow"/>
        </w:rPr>
      </w:pPr>
    </w:p>
    <w:p w14:paraId="33064DC8" w14:textId="7A4772CF" w:rsidR="004973A2" w:rsidRPr="00936AA0" w:rsidRDefault="000D4C87">
      <w:pPr>
        <w:rPr>
          <w:sz w:val="24"/>
          <w:szCs w:val="24"/>
        </w:rPr>
      </w:pPr>
      <w:r w:rsidRPr="00936AA0">
        <w:rPr>
          <w:sz w:val="24"/>
          <w:szCs w:val="24"/>
        </w:rPr>
        <w:t>Levera</w:t>
      </w:r>
      <w:r w:rsidR="00936AA0" w:rsidRPr="00936AA0">
        <w:rPr>
          <w:sz w:val="24"/>
          <w:szCs w:val="24"/>
        </w:rPr>
        <w:t>ndør</w:t>
      </w:r>
      <w:r w:rsidR="003C376B" w:rsidRPr="00936AA0">
        <w:rPr>
          <w:sz w:val="24"/>
          <w:szCs w:val="24"/>
        </w:rPr>
        <w:t>:</w:t>
      </w:r>
    </w:p>
    <w:p w14:paraId="01510B2E" w14:textId="2D364F70" w:rsidR="00A01346" w:rsidRPr="00936AA0" w:rsidRDefault="00936AA0">
      <w:pPr>
        <w:rPr>
          <w:sz w:val="24"/>
          <w:szCs w:val="24"/>
        </w:rPr>
      </w:pPr>
      <w:r w:rsidRPr="00936AA0">
        <w:rPr>
          <w:sz w:val="24"/>
          <w:szCs w:val="24"/>
        </w:rPr>
        <w:t>[Navn]</w:t>
      </w:r>
    </w:p>
    <w:p w14:paraId="22FB26EF" w14:textId="12B788DB" w:rsidR="00A73414" w:rsidRPr="00936AA0" w:rsidRDefault="000E048A">
      <w:pPr>
        <w:rPr>
          <w:sz w:val="24"/>
          <w:szCs w:val="28"/>
        </w:rPr>
      </w:pPr>
      <w:hyperlink r:id="rId14" w:tgtFrame="_blank" w:history="1">
        <w:r w:rsidR="00936AA0" w:rsidRPr="00936AA0">
          <w:rPr>
            <w:rStyle w:val="Hyperlink"/>
            <w:sz w:val="24"/>
            <w:szCs w:val="28"/>
          </w:rPr>
          <w:t>[mail]</w:t>
        </w:r>
      </w:hyperlink>
    </w:p>
    <w:p w14:paraId="28768C4F" w14:textId="4961809C" w:rsidR="00B05A11" w:rsidRPr="00E33F51" w:rsidRDefault="00FC117C">
      <w:pPr>
        <w:rPr>
          <w:sz w:val="24"/>
          <w:szCs w:val="24"/>
        </w:rPr>
      </w:pPr>
      <w:r w:rsidRPr="00936AA0">
        <w:rPr>
          <w:sz w:val="24"/>
          <w:szCs w:val="24"/>
        </w:rPr>
        <w:t xml:space="preserve">Mobil: </w:t>
      </w:r>
    </w:p>
    <w:p w14:paraId="774B1F16" w14:textId="77777777" w:rsidR="00707950" w:rsidRPr="00A929A1" w:rsidRDefault="00707950" w:rsidP="00E012CD">
      <w:pPr>
        <w:rPr>
          <w:sz w:val="24"/>
          <w:szCs w:val="24"/>
        </w:rPr>
      </w:pPr>
    </w:p>
    <w:p w14:paraId="192C8543" w14:textId="77777777" w:rsidR="00707950" w:rsidRPr="000E750A" w:rsidRDefault="00707950" w:rsidP="00E012CD">
      <w:pPr>
        <w:rPr>
          <w:sz w:val="24"/>
          <w:szCs w:val="24"/>
        </w:rPr>
      </w:pPr>
    </w:p>
    <w:p w14:paraId="2875F3D5" w14:textId="77777777" w:rsidR="00A929A1" w:rsidRPr="004F4BCB" w:rsidRDefault="00A929A1">
      <w:pPr>
        <w:rPr>
          <w:sz w:val="24"/>
          <w:szCs w:val="24"/>
        </w:rPr>
      </w:pPr>
    </w:p>
    <w:p w14:paraId="6DF40423" w14:textId="77777777" w:rsidR="00707950" w:rsidRPr="004F4BCB" w:rsidRDefault="00707950">
      <w:pPr>
        <w:rPr>
          <w:sz w:val="24"/>
          <w:szCs w:val="24"/>
        </w:rPr>
      </w:pPr>
    </w:p>
    <w:p w14:paraId="7FCCDDE6" w14:textId="3F3C7A22" w:rsidR="00FC5023" w:rsidRPr="004F4BCB" w:rsidRDefault="00FC5023">
      <w:pPr>
        <w:rPr>
          <w:sz w:val="24"/>
        </w:rPr>
      </w:pPr>
    </w:p>
    <w:sectPr w:rsidR="00FC5023" w:rsidRPr="004F4BCB" w:rsidSect="00E51A95">
      <w:headerReference w:type="default" r:id="rId15"/>
      <w:pgSz w:w="11906" w:h="16838" w:code="9"/>
      <w:pgMar w:top="1560" w:right="3115" w:bottom="1701" w:left="1134"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A848A" w14:textId="77777777" w:rsidR="00300B45" w:rsidRDefault="00300B45">
      <w:r>
        <w:separator/>
      </w:r>
    </w:p>
  </w:endnote>
  <w:endnote w:type="continuationSeparator" w:id="0">
    <w:p w14:paraId="5C419D49" w14:textId="77777777" w:rsidR="00300B45" w:rsidRDefault="00300B45">
      <w:r>
        <w:continuationSeparator/>
      </w:r>
    </w:p>
  </w:endnote>
  <w:endnote w:type="continuationNotice" w:id="1">
    <w:p w14:paraId="7EA6BC66" w14:textId="77777777" w:rsidR="00300B45" w:rsidRDefault="00300B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mp;quo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C42ED" w14:textId="77777777" w:rsidR="00300B45" w:rsidRDefault="00300B45">
      <w:r>
        <w:separator/>
      </w:r>
    </w:p>
  </w:footnote>
  <w:footnote w:type="continuationSeparator" w:id="0">
    <w:p w14:paraId="37CC6C15" w14:textId="77777777" w:rsidR="00300B45" w:rsidRDefault="00300B45">
      <w:r>
        <w:continuationSeparator/>
      </w:r>
    </w:p>
  </w:footnote>
  <w:footnote w:type="continuationNotice" w:id="1">
    <w:p w14:paraId="1EFF7C87" w14:textId="77777777" w:rsidR="00300B45" w:rsidRDefault="00300B4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614B7" w14:textId="77777777" w:rsidR="00A01659" w:rsidRDefault="007C559C">
    <w:pPr>
      <w:pStyle w:val="Sidehoved"/>
    </w:pPr>
    <w:r>
      <w:rPr>
        <w:noProof/>
        <w:lang w:eastAsia="da-DK"/>
      </w:rPr>
      <mc:AlternateContent>
        <mc:Choice Requires="wps">
          <w:drawing>
            <wp:anchor distT="0" distB="0" distL="114300" distR="114300" simplePos="0" relativeHeight="251658240" behindDoc="0" locked="1" layoutInCell="1" allowOverlap="1" wp14:anchorId="23DA19B6" wp14:editId="01190E86">
              <wp:simplePos x="0" y="0"/>
              <wp:positionH relativeFrom="column">
                <wp:posOffset>5905500</wp:posOffset>
              </wp:positionH>
              <wp:positionV relativeFrom="paragraph">
                <wp:posOffset>1125220</wp:posOffset>
              </wp:positionV>
              <wp:extent cx="715010" cy="256540"/>
              <wp:effectExtent l="0" t="1270" r="0" b="0"/>
              <wp:wrapSquare wrapText="bothSides"/>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6CA7F" w14:textId="6816126B" w:rsidR="00A01659" w:rsidRPr="00CC6F6B" w:rsidRDefault="00825559" w:rsidP="00A01659">
                          <w:pPr>
                            <w:pStyle w:val="Sidefod"/>
                            <w:jc w:val="right"/>
                            <w:rPr>
                              <w:sz w:val="16"/>
                            </w:rPr>
                          </w:pPr>
                          <w:r>
                            <w:rPr>
                              <w:rStyle w:val="Sidetal"/>
                            </w:rPr>
                            <w:t xml:space="preserve">Side </w:t>
                          </w:r>
                          <w:r>
                            <w:rPr>
                              <w:rStyle w:val="Sidetal"/>
                            </w:rPr>
                            <w:fldChar w:fldCharType="begin"/>
                          </w:r>
                          <w:r>
                            <w:rPr>
                              <w:rStyle w:val="Sidetal"/>
                            </w:rPr>
                            <w:instrText xml:space="preserve"> PAGE </w:instrText>
                          </w:r>
                          <w:r>
                            <w:rPr>
                              <w:rStyle w:val="Sidetal"/>
                            </w:rPr>
                            <w:fldChar w:fldCharType="separate"/>
                          </w:r>
                          <w:r w:rsidR="004910A4">
                            <w:rPr>
                              <w:rStyle w:val="Sidetal"/>
                              <w:noProof/>
                            </w:rPr>
                            <w:t>6</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4910A4">
                            <w:rPr>
                              <w:rStyle w:val="Sidetal"/>
                              <w:noProof/>
                            </w:rPr>
                            <w:t>6</w:t>
                          </w:r>
                          <w:r>
                            <w:rPr>
                              <w:rStyle w:val="Sidetal"/>
                            </w:rPr>
                            <w:fldChar w:fldCharType="end"/>
                          </w:r>
                        </w:p>
                      </w:txbxContent>
                    </wps:txbx>
                    <wps:bodyPr rot="0" vert="horz" wrap="square" lIns="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DA19B6" id="_x0000_t202" coordsize="21600,21600" o:spt="202" path="m,l,21600r21600,l21600,xe">
              <v:stroke joinstyle="miter"/>
              <v:path gradientshapeok="t" o:connecttype="rect"/>
            </v:shapetype>
            <v:shape id="Text Box 25" o:spid="_x0000_s1026" type="#_x0000_t202" style="position:absolute;margin-left:465pt;margin-top:88.6pt;width:56.3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" filled="f" stroked="f">
              <v:textbox style="mso-fit-shape-to-text:t" inset="0">
                <w:txbxContent>
                  <w:p w14:paraId="62F6CA7F" w14:textId="6816126B" w:rsidR="00A01659" w:rsidRPr="00CC6F6B" w:rsidRDefault="00825559" w:rsidP="00A01659">
                    <w:pPr>
                      <w:pStyle w:val="Sidefod"/>
                      <w:jc w:val="right"/>
                      <w:rPr>
                        <w:sz w:val="16"/>
                      </w:rPr>
                    </w:pPr>
                    <w:r>
                      <w:rPr>
                        <w:rStyle w:val="Sidetal"/>
                      </w:rPr>
                      <w:t xml:space="preserve">Side </w:t>
                    </w:r>
                    <w:r>
                      <w:rPr>
                        <w:rStyle w:val="Sidetal"/>
                      </w:rPr>
                      <w:fldChar w:fldCharType="begin"/>
                    </w:r>
                    <w:r>
                      <w:rPr>
                        <w:rStyle w:val="Sidetal"/>
                      </w:rPr>
                      <w:instrText xml:space="preserve"> PAGE </w:instrText>
                    </w:r>
                    <w:r>
                      <w:rPr>
                        <w:rStyle w:val="Sidetal"/>
                      </w:rPr>
                      <w:fldChar w:fldCharType="separate"/>
                    </w:r>
                    <w:r w:rsidR="004910A4">
                      <w:rPr>
                        <w:rStyle w:val="Sidetal"/>
                        <w:noProof/>
                      </w:rPr>
                      <w:t>6</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4910A4">
                      <w:rPr>
                        <w:rStyle w:val="Sidetal"/>
                        <w:noProof/>
                      </w:rPr>
                      <w:t>6</w:t>
                    </w:r>
                    <w:r>
                      <w:rPr>
                        <w:rStyle w:val="Sidetal"/>
                      </w:rPr>
                      <w:fldChar w:fldCharType="end"/>
                    </w:r>
                  </w:p>
                </w:txbxContent>
              </v:textbox>
              <w10:wrap type="squar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76BA9"/>
    <w:multiLevelType w:val="multilevel"/>
    <w:tmpl w:val="FD7C1A54"/>
    <w:styleLink w:val="StyleBulleted"/>
    <w:lvl w:ilvl="0">
      <w:start w:val="1"/>
      <w:numFmt w:val="bullet"/>
      <w:lvlText w:val=""/>
      <w:lvlJc w:val="left"/>
      <w:pPr>
        <w:tabs>
          <w:tab w:val="num" w:pos="425"/>
        </w:tabs>
        <w:ind w:left="425" w:hanging="425"/>
      </w:pPr>
      <w:rPr>
        <w:rFonts w:ascii="Symbol" w:hAnsi="Symbol" w:hint="default"/>
        <w:sz w:val="22"/>
      </w:rPr>
    </w:lvl>
    <w:lvl w:ilvl="1">
      <w:start w:val="1"/>
      <w:numFmt w:val="bullet"/>
      <w:lvlText w:val="o"/>
      <w:lvlJc w:val="left"/>
      <w:pPr>
        <w:tabs>
          <w:tab w:val="num" w:pos="1440"/>
        </w:tabs>
        <w:ind w:left="1440" w:hanging="360"/>
      </w:pPr>
      <w:rPr>
        <w:rFonts w:ascii="Courier New" w:hAnsi="Courier New" w:cs="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3E6E9D"/>
    <w:multiLevelType w:val="hybridMultilevel"/>
    <w:tmpl w:val="8C7E52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230C77"/>
    <w:multiLevelType w:val="hybridMultilevel"/>
    <w:tmpl w:val="3D88D50E"/>
    <w:lvl w:ilvl="0" w:tplc="04060015">
      <w:start w:val="1"/>
      <w:numFmt w:val="upperLetter"/>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 w15:restartNumberingAfterBreak="0">
    <w:nsid w:val="44273D3D"/>
    <w:multiLevelType w:val="multilevel"/>
    <w:tmpl w:val="FD7C1A54"/>
    <w:numStyleLink w:val="StyleBulleted"/>
  </w:abstractNum>
  <w:abstractNum w:abstractNumId="4" w15:restartNumberingAfterBreak="0">
    <w:nsid w:val="4AE57131"/>
    <w:multiLevelType w:val="hybridMultilevel"/>
    <w:tmpl w:val="F95E2978"/>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5" w15:restartNumberingAfterBreak="0">
    <w:nsid w:val="4D6D2162"/>
    <w:multiLevelType w:val="hybridMultilevel"/>
    <w:tmpl w:val="E200C346"/>
    <w:lvl w:ilvl="0" w:tplc="4FB65C7C">
      <w:start w:val="1"/>
      <w:numFmt w:val="bullet"/>
      <w:lvlText w:val=""/>
      <w:lvlJc w:val="left"/>
      <w:pPr>
        <w:ind w:left="720" w:hanging="360"/>
      </w:pPr>
      <w:rPr>
        <w:rFonts w:ascii="Wingdings 2" w:hAnsi="Wingdings 2" w:hint="default"/>
        <w:color w:val="17365D" w:themeColor="text2" w:themeShade="BF"/>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305331B"/>
    <w:multiLevelType w:val="hybridMultilevel"/>
    <w:tmpl w:val="E196CDBE"/>
    <w:lvl w:ilvl="0" w:tplc="04060005">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7" w15:restartNumberingAfterBreak="0">
    <w:nsid w:val="617A5944"/>
    <w:multiLevelType w:val="hybridMultilevel"/>
    <w:tmpl w:val="BA04C3C2"/>
    <w:lvl w:ilvl="0" w:tplc="D4A2D6DE">
      <w:start w:val="1"/>
      <w:numFmt w:val="decimal"/>
      <w:pStyle w:val="Overskrift1"/>
      <w:lvlText w:val="%1."/>
      <w:lvlJc w:val="left"/>
      <w:pPr>
        <w:tabs>
          <w:tab w:val="num" w:pos="284"/>
        </w:tabs>
        <w:ind w:left="284" w:hanging="284"/>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BC22E82"/>
    <w:multiLevelType w:val="hybridMultilevel"/>
    <w:tmpl w:val="3D88D50E"/>
    <w:lvl w:ilvl="0" w:tplc="04060015">
      <w:start w:val="1"/>
      <w:numFmt w:val="upperLetter"/>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9" w15:restartNumberingAfterBreak="0">
    <w:nsid w:val="7AFB32A9"/>
    <w:multiLevelType w:val="hybridMultilevel"/>
    <w:tmpl w:val="3D88D50E"/>
    <w:lvl w:ilvl="0" w:tplc="04060015">
      <w:start w:val="1"/>
      <w:numFmt w:val="upperLetter"/>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abstractNumId w:val="7"/>
  </w:num>
  <w:num w:numId="2">
    <w:abstractNumId w:val="1"/>
  </w:num>
  <w:num w:numId="3">
    <w:abstractNumId w:val="0"/>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6"/>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4"/>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417"/>
    <w:rsid w:val="00002194"/>
    <w:rsid w:val="00002B5D"/>
    <w:rsid w:val="000064C7"/>
    <w:rsid w:val="00010B25"/>
    <w:rsid w:val="00012549"/>
    <w:rsid w:val="00013D47"/>
    <w:rsid w:val="00023886"/>
    <w:rsid w:val="00036891"/>
    <w:rsid w:val="00036E7A"/>
    <w:rsid w:val="000405DA"/>
    <w:rsid w:val="00040678"/>
    <w:rsid w:val="000570B3"/>
    <w:rsid w:val="00060B0D"/>
    <w:rsid w:val="00070E8F"/>
    <w:rsid w:val="00087EDC"/>
    <w:rsid w:val="00091441"/>
    <w:rsid w:val="000A1999"/>
    <w:rsid w:val="000B0FB6"/>
    <w:rsid w:val="000B1C19"/>
    <w:rsid w:val="000B3DC9"/>
    <w:rsid w:val="000B63DD"/>
    <w:rsid w:val="000C4996"/>
    <w:rsid w:val="000C66EE"/>
    <w:rsid w:val="000C73CA"/>
    <w:rsid w:val="000D3471"/>
    <w:rsid w:val="000D4C87"/>
    <w:rsid w:val="000D6399"/>
    <w:rsid w:val="000E048A"/>
    <w:rsid w:val="000E750A"/>
    <w:rsid w:val="000F7F19"/>
    <w:rsid w:val="001014EC"/>
    <w:rsid w:val="001026DF"/>
    <w:rsid w:val="00102918"/>
    <w:rsid w:val="00107D6C"/>
    <w:rsid w:val="001230B3"/>
    <w:rsid w:val="00124F9E"/>
    <w:rsid w:val="00135409"/>
    <w:rsid w:val="00135F4D"/>
    <w:rsid w:val="001377E9"/>
    <w:rsid w:val="001478D1"/>
    <w:rsid w:val="001564B7"/>
    <w:rsid w:val="00156ABF"/>
    <w:rsid w:val="00161AF1"/>
    <w:rsid w:val="0016450C"/>
    <w:rsid w:val="00164766"/>
    <w:rsid w:val="00173075"/>
    <w:rsid w:val="0018337C"/>
    <w:rsid w:val="00185B1D"/>
    <w:rsid w:val="00196CC7"/>
    <w:rsid w:val="001A66CD"/>
    <w:rsid w:val="001B2429"/>
    <w:rsid w:val="001B2F11"/>
    <w:rsid w:val="001C31A7"/>
    <w:rsid w:val="001C3212"/>
    <w:rsid w:val="001C6BCD"/>
    <w:rsid w:val="001D4B24"/>
    <w:rsid w:val="001D7634"/>
    <w:rsid w:val="001E56ED"/>
    <w:rsid w:val="001F6D5A"/>
    <w:rsid w:val="0020540E"/>
    <w:rsid w:val="0021018D"/>
    <w:rsid w:val="00216DB8"/>
    <w:rsid w:val="002331CE"/>
    <w:rsid w:val="002346EE"/>
    <w:rsid w:val="002446C2"/>
    <w:rsid w:val="00254D78"/>
    <w:rsid w:val="00260AF5"/>
    <w:rsid w:val="0026485E"/>
    <w:rsid w:val="00265485"/>
    <w:rsid w:val="00273E51"/>
    <w:rsid w:val="00274B31"/>
    <w:rsid w:val="002760DE"/>
    <w:rsid w:val="002801BB"/>
    <w:rsid w:val="00282594"/>
    <w:rsid w:val="002A34B6"/>
    <w:rsid w:val="002A4F36"/>
    <w:rsid w:val="002B16EE"/>
    <w:rsid w:val="002B28B3"/>
    <w:rsid w:val="002C04D2"/>
    <w:rsid w:val="002C18C1"/>
    <w:rsid w:val="002C5DC4"/>
    <w:rsid w:val="002D7520"/>
    <w:rsid w:val="002E24D2"/>
    <w:rsid w:val="002E4B68"/>
    <w:rsid w:val="002E7561"/>
    <w:rsid w:val="00300B45"/>
    <w:rsid w:val="00304BC9"/>
    <w:rsid w:val="003173F8"/>
    <w:rsid w:val="00325002"/>
    <w:rsid w:val="00327F2C"/>
    <w:rsid w:val="00344854"/>
    <w:rsid w:val="00346023"/>
    <w:rsid w:val="00350D45"/>
    <w:rsid w:val="00353133"/>
    <w:rsid w:val="0035495A"/>
    <w:rsid w:val="00365043"/>
    <w:rsid w:val="00365EF6"/>
    <w:rsid w:val="00367BD0"/>
    <w:rsid w:val="003A1EAF"/>
    <w:rsid w:val="003A2043"/>
    <w:rsid w:val="003A2CFE"/>
    <w:rsid w:val="003A4FBD"/>
    <w:rsid w:val="003B09F9"/>
    <w:rsid w:val="003B7066"/>
    <w:rsid w:val="003B7070"/>
    <w:rsid w:val="003C2104"/>
    <w:rsid w:val="003C376B"/>
    <w:rsid w:val="003C37B8"/>
    <w:rsid w:val="003C5750"/>
    <w:rsid w:val="003C6DB2"/>
    <w:rsid w:val="003C7676"/>
    <w:rsid w:val="003D1A24"/>
    <w:rsid w:val="003D77E1"/>
    <w:rsid w:val="003E2488"/>
    <w:rsid w:val="003F1526"/>
    <w:rsid w:val="003F42C6"/>
    <w:rsid w:val="003F6E42"/>
    <w:rsid w:val="00403BA0"/>
    <w:rsid w:val="00404689"/>
    <w:rsid w:val="00404B2E"/>
    <w:rsid w:val="004054A0"/>
    <w:rsid w:val="004148FB"/>
    <w:rsid w:val="004229B0"/>
    <w:rsid w:val="00434C4D"/>
    <w:rsid w:val="00437DEE"/>
    <w:rsid w:val="00444F87"/>
    <w:rsid w:val="00451CC3"/>
    <w:rsid w:val="00452AC7"/>
    <w:rsid w:val="0045732E"/>
    <w:rsid w:val="0046050F"/>
    <w:rsid w:val="00467E02"/>
    <w:rsid w:val="0047041A"/>
    <w:rsid w:val="004704AC"/>
    <w:rsid w:val="004746C7"/>
    <w:rsid w:val="00475C68"/>
    <w:rsid w:val="004776C6"/>
    <w:rsid w:val="004910A4"/>
    <w:rsid w:val="00493D94"/>
    <w:rsid w:val="004973A2"/>
    <w:rsid w:val="004A079D"/>
    <w:rsid w:val="004A0E60"/>
    <w:rsid w:val="004A50AE"/>
    <w:rsid w:val="004C116E"/>
    <w:rsid w:val="004D2EFC"/>
    <w:rsid w:val="004D52A9"/>
    <w:rsid w:val="004E1845"/>
    <w:rsid w:val="004F4BCB"/>
    <w:rsid w:val="004F78B1"/>
    <w:rsid w:val="00504F12"/>
    <w:rsid w:val="0050506C"/>
    <w:rsid w:val="005067DA"/>
    <w:rsid w:val="00507A2D"/>
    <w:rsid w:val="00510891"/>
    <w:rsid w:val="005177D7"/>
    <w:rsid w:val="00522815"/>
    <w:rsid w:val="0052480C"/>
    <w:rsid w:val="005279BC"/>
    <w:rsid w:val="00535F6E"/>
    <w:rsid w:val="0054115B"/>
    <w:rsid w:val="005602FD"/>
    <w:rsid w:val="0056497B"/>
    <w:rsid w:val="00582F5F"/>
    <w:rsid w:val="005863AA"/>
    <w:rsid w:val="00587676"/>
    <w:rsid w:val="005916FB"/>
    <w:rsid w:val="005966BA"/>
    <w:rsid w:val="005C503D"/>
    <w:rsid w:val="005D5F37"/>
    <w:rsid w:val="005D6CA1"/>
    <w:rsid w:val="005E7BB3"/>
    <w:rsid w:val="005E7F67"/>
    <w:rsid w:val="005F57FE"/>
    <w:rsid w:val="00600FCE"/>
    <w:rsid w:val="00607CE5"/>
    <w:rsid w:val="00610C13"/>
    <w:rsid w:val="0063250B"/>
    <w:rsid w:val="006332C7"/>
    <w:rsid w:val="006340C8"/>
    <w:rsid w:val="00635B8E"/>
    <w:rsid w:val="006401AE"/>
    <w:rsid w:val="00646C6D"/>
    <w:rsid w:val="00647690"/>
    <w:rsid w:val="00653AFA"/>
    <w:rsid w:val="00661A68"/>
    <w:rsid w:val="00661CBF"/>
    <w:rsid w:val="00666536"/>
    <w:rsid w:val="0067442B"/>
    <w:rsid w:val="0067467E"/>
    <w:rsid w:val="006753D8"/>
    <w:rsid w:val="00681EEF"/>
    <w:rsid w:val="006924A9"/>
    <w:rsid w:val="00692DDD"/>
    <w:rsid w:val="00693A1D"/>
    <w:rsid w:val="006A28FB"/>
    <w:rsid w:val="006A2AAA"/>
    <w:rsid w:val="006C08C5"/>
    <w:rsid w:val="006C196E"/>
    <w:rsid w:val="006C2837"/>
    <w:rsid w:val="006C5AAD"/>
    <w:rsid w:val="006C5D2D"/>
    <w:rsid w:val="006C61B7"/>
    <w:rsid w:val="006D07D9"/>
    <w:rsid w:val="006E5326"/>
    <w:rsid w:val="006F59D9"/>
    <w:rsid w:val="00704BD9"/>
    <w:rsid w:val="007052EA"/>
    <w:rsid w:val="00706DC4"/>
    <w:rsid w:val="00707950"/>
    <w:rsid w:val="00711927"/>
    <w:rsid w:val="007142FE"/>
    <w:rsid w:val="007215F6"/>
    <w:rsid w:val="00721F6A"/>
    <w:rsid w:val="007331D6"/>
    <w:rsid w:val="0074127E"/>
    <w:rsid w:val="007427C1"/>
    <w:rsid w:val="00750803"/>
    <w:rsid w:val="007514A6"/>
    <w:rsid w:val="00751D50"/>
    <w:rsid w:val="00751E79"/>
    <w:rsid w:val="00753D43"/>
    <w:rsid w:val="00754EFD"/>
    <w:rsid w:val="00755B22"/>
    <w:rsid w:val="0075729E"/>
    <w:rsid w:val="00761E47"/>
    <w:rsid w:val="0077072C"/>
    <w:rsid w:val="00770D16"/>
    <w:rsid w:val="007759D5"/>
    <w:rsid w:val="00775CB4"/>
    <w:rsid w:val="007779C3"/>
    <w:rsid w:val="00794172"/>
    <w:rsid w:val="007A0400"/>
    <w:rsid w:val="007B4367"/>
    <w:rsid w:val="007B731B"/>
    <w:rsid w:val="007C0467"/>
    <w:rsid w:val="007C2B2D"/>
    <w:rsid w:val="007C512C"/>
    <w:rsid w:val="007C559C"/>
    <w:rsid w:val="007D13DD"/>
    <w:rsid w:val="007D17A7"/>
    <w:rsid w:val="007D19F3"/>
    <w:rsid w:val="007E16AF"/>
    <w:rsid w:val="007E2899"/>
    <w:rsid w:val="007E51DD"/>
    <w:rsid w:val="007F2FE5"/>
    <w:rsid w:val="007F3AD9"/>
    <w:rsid w:val="007F62E5"/>
    <w:rsid w:val="007F6EFE"/>
    <w:rsid w:val="007F74CF"/>
    <w:rsid w:val="00800017"/>
    <w:rsid w:val="00800BE1"/>
    <w:rsid w:val="0080577E"/>
    <w:rsid w:val="008058A4"/>
    <w:rsid w:val="00813D41"/>
    <w:rsid w:val="00825559"/>
    <w:rsid w:val="0082558B"/>
    <w:rsid w:val="0083071C"/>
    <w:rsid w:val="0083282F"/>
    <w:rsid w:val="00842247"/>
    <w:rsid w:val="00844168"/>
    <w:rsid w:val="00845ED3"/>
    <w:rsid w:val="00850CB6"/>
    <w:rsid w:val="008652AD"/>
    <w:rsid w:val="008671D8"/>
    <w:rsid w:val="00867417"/>
    <w:rsid w:val="0086770E"/>
    <w:rsid w:val="00872B14"/>
    <w:rsid w:val="008775E4"/>
    <w:rsid w:val="00881AAA"/>
    <w:rsid w:val="00882A4C"/>
    <w:rsid w:val="00886CBF"/>
    <w:rsid w:val="0089005F"/>
    <w:rsid w:val="0089309E"/>
    <w:rsid w:val="00893EAD"/>
    <w:rsid w:val="008A6162"/>
    <w:rsid w:val="008B5807"/>
    <w:rsid w:val="008B788E"/>
    <w:rsid w:val="008C30E4"/>
    <w:rsid w:val="008D6E26"/>
    <w:rsid w:val="008E37E2"/>
    <w:rsid w:val="008E3D9C"/>
    <w:rsid w:val="008E5AAA"/>
    <w:rsid w:val="008F0DF7"/>
    <w:rsid w:val="009003E5"/>
    <w:rsid w:val="00900D78"/>
    <w:rsid w:val="0090315C"/>
    <w:rsid w:val="00905CD3"/>
    <w:rsid w:val="009104D4"/>
    <w:rsid w:val="009151CE"/>
    <w:rsid w:val="00921B1A"/>
    <w:rsid w:val="00927DD5"/>
    <w:rsid w:val="00936AA0"/>
    <w:rsid w:val="00940AF7"/>
    <w:rsid w:val="00952116"/>
    <w:rsid w:val="0095430F"/>
    <w:rsid w:val="009648AC"/>
    <w:rsid w:val="0096748B"/>
    <w:rsid w:val="0097737C"/>
    <w:rsid w:val="00982081"/>
    <w:rsid w:val="00990D9D"/>
    <w:rsid w:val="00996686"/>
    <w:rsid w:val="0099684A"/>
    <w:rsid w:val="00996C78"/>
    <w:rsid w:val="009C009C"/>
    <w:rsid w:val="009C1D7F"/>
    <w:rsid w:val="009C2006"/>
    <w:rsid w:val="009C3EAE"/>
    <w:rsid w:val="009C7D8A"/>
    <w:rsid w:val="009D04F7"/>
    <w:rsid w:val="009D594B"/>
    <w:rsid w:val="009E0318"/>
    <w:rsid w:val="009F4759"/>
    <w:rsid w:val="00A01346"/>
    <w:rsid w:val="00A01659"/>
    <w:rsid w:val="00A05F47"/>
    <w:rsid w:val="00A0746E"/>
    <w:rsid w:val="00A144DC"/>
    <w:rsid w:val="00A3014F"/>
    <w:rsid w:val="00A322F5"/>
    <w:rsid w:val="00A3564A"/>
    <w:rsid w:val="00A35932"/>
    <w:rsid w:val="00A35D86"/>
    <w:rsid w:val="00A43C14"/>
    <w:rsid w:val="00A5748E"/>
    <w:rsid w:val="00A62027"/>
    <w:rsid w:val="00A7168D"/>
    <w:rsid w:val="00A73414"/>
    <w:rsid w:val="00A80868"/>
    <w:rsid w:val="00A8299E"/>
    <w:rsid w:val="00A84B70"/>
    <w:rsid w:val="00A929A1"/>
    <w:rsid w:val="00A92EFB"/>
    <w:rsid w:val="00A97EDC"/>
    <w:rsid w:val="00AA015E"/>
    <w:rsid w:val="00AA1006"/>
    <w:rsid w:val="00AA59CD"/>
    <w:rsid w:val="00AA63B0"/>
    <w:rsid w:val="00AA78C4"/>
    <w:rsid w:val="00AB291D"/>
    <w:rsid w:val="00AB43D3"/>
    <w:rsid w:val="00AD226E"/>
    <w:rsid w:val="00AE012C"/>
    <w:rsid w:val="00AE6106"/>
    <w:rsid w:val="00AE63A2"/>
    <w:rsid w:val="00AE7635"/>
    <w:rsid w:val="00AF2683"/>
    <w:rsid w:val="00B031CE"/>
    <w:rsid w:val="00B05A11"/>
    <w:rsid w:val="00B30D39"/>
    <w:rsid w:val="00B322C1"/>
    <w:rsid w:val="00B35E17"/>
    <w:rsid w:val="00B37506"/>
    <w:rsid w:val="00B4162D"/>
    <w:rsid w:val="00B5394C"/>
    <w:rsid w:val="00B54C3E"/>
    <w:rsid w:val="00B54DFE"/>
    <w:rsid w:val="00B64B39"/>
    <w:rsid w:val="00B6684F"/>
    <w:rsid w:val="00B67143"/>
    <w:rsid w:val="00B67F41"/>
    <w:rsid w:val="00B735D2"/>
    <w:rsid w:val="00B74576"/>
    <w:rsid w:val="00B8142A"/>
    <w:rsid w:val="00B822B7"/>
    <w:rsid w:val="00B83A87"/>
    <w:rsid w:val="00B8669E"/>
    <w:rsid w:val="00B91441"/>
    <w:rsid w:val="00B92990"/>
    <w:rsid w:val="00B93609"/>
    <w:rsid w:val="00B94069"/>
    <w:rsid w:val="00B954EA"/>
    <w:rsid w:val="00B95EE9"/>
    <w:rsid w:val="00BA23C2"/>
    <w:rsid w:val="00BA3318"/>
    <w:rsid w:val="00BA4DE6"/>
    <w:rsid w:val="00BA7A61"/>
    <w:rsid w:val="00BB190C"/>
    <w:rsid w:val="00BC0747"/>
    <w:rsid w:val="00BD0685"/>
    <w:rsid w:val="00BD1367"/>
    <w:rsid w:val="00BD1672"/>
    <w:rsid w:val="00BD18A2"/>
    <w:rsid w:val="00BD670F"/>
    <w:rsid w:val="00BE08AD"/>
    <w:rsid w:val="00BE0C38"/>
    <w:rsid w:val="00BE33E4"/>
    <w:rsid w:val="00BF171D"/>
    <w:rsid w:val="00BF646A"/>
    <w:rsid w:val="00BF6E55"/>
    <w:rsid w:val="00C00228"/>
    <w:rsid w:val="00C069DB"/>
    <w:rsid w:val="00C11CA5"/>
    <w:rsid w:val="00C12571"/>
    <w:rsid w:val="00C15A81"/>
    <w:rsid w:val="00C21C80"/>
    <w:rsid w:val="00C25975"/>
    <w:rsid w:val="00C27F08"/>
    <w:rsid w:val="00C406ED"/>
    <w:rsid w:val="00C520B3"/>
    <w:rsid w:val="00C52F2F"/>
    <w:rsid w:val="00C551D6"/>
    <w:rsid w:val="00C61138"/>
    <w:rsid w:val="00C6321B"/>
    <w:rsid w:val="00C73BE8"/>
    <w:rsid w:val="00CA5310"/>
    <w:rsid w:val="00CA6640"/>
    <w:rsid w:val="00CB04A6"/>
    <w:rsid w:val="00CB4161"/>
    <w:rsid w:val="00CB5CB1"/>
    <w:rsid w:val="00CC53F7"/>
    <w:rsid w:val="00CD0CE5"/>
    <w:rsid w:val="00CD48D2"/>
    <w:rsid w:val="00CE0F66"/>
    <w:rsid w:val="00CE1B29"/>
    <w:rsid w:val="00CE267C"/>
    <w:rsid w:val="00CF15F0"/>
    <w:rsid w:val="00CF1F57"/>
    <w:rsid w:val="00CF2188"/>
    <w:rsid w:val="00CF399B"/>
    <w:rsid w:val="00CF55EA"/>
    <w:rsid w:val="00CF7F66"/>
    <w:rsid w:val="00D04CAA"/>
    <w:rsid w:val="00D11B13"/>
    <w:rsid w:val="00D122D2"/>
    <w:rsid w:val="00D133CC"/>
    <w:rsid w:val="00D14DB9"/>
    <w:rsid w:val="00D151F0"/>
    <w:rsid w:val="00D230E1"/>
    <w:rsid w:val="00D242CD"/>
    <w:rsid w:val="00D2619E"/>
    <w:rsid w:val="00D315DE"/>
    <w:rsid w:val="00D35029"/>
    <w:rsid w:val="00D42B5A"/>
    <w:rsid w:val="00D4377E"/>
    <w:rsid w:val="00D441B0"/>
    <w:rsid w:val="00D45340"/>
    <w:rsid w:val="00D46F7D"/>
    <w:rsid w:val="00D6330D"/>
    <w:rsid w:val="00D64703"/>
    <w:rsid w:val="00D676F3"/>
    <w:rsid w:val="00D720B5"/>
    <w:rsid w:val="00D768A9"/>
    <w:rsid w:val="00D8072A"/>
    <w:rsid w:val="00D80F6B"/>
    <w:rsid w:val="00D81D62"/>
    <w:rsid w:val="00D83B4A"/>
    <w:rsid w:val="00D87AB9"/>
    <w:rsid w:val="00D9130B"/>
    <w:rsid w:val="00D917C9"/>
    <w:rsid w:val="00DA0AB6"/>
    <w:rsid w:val="00DA6594"/>
    <w:rsid w:val="00DB5118"/>
    <w:rsid w:val="00DB7D27"/>
    <w:rsid w:val="00DC2813"/>
    <w:rsid w:val="00DC45FF"/>
    <w:rsid w:val="00DC66F6"/>
    <w:rsid w:val="00DC6A00"/>
    <w:rsid w:val="00DD3EAC"/>
    <w:rsid w:val="00DD513E"/>
    <w:rsid w:val="00DD5143"/>
    <w:rsid w:val="00DD6727"/>
    <w:rsid w:val="00DE4964"/>
    <w:rsid w:val="00DE5B23"/>
    <w:rsid w:val="00DE5B4C"/>
    <w:rsid w:val="00DF1D83"/>
    <w:rsid w:val="00DF4EA2"/>
    <w:rsid w:val="00DF53CB"/>
    <w:rsid w:val="00E012CD"/>
    <w:rsid w:val="00E01328"/>
    <w:rsid w:val="00E05CA5"/>
    <w:rsid w:val="00E10560"/>
    <w:rsid w:val="00E11A3A"/>
    <w:rsid w:val="00E146A9"/>
    <w:rsid w:val="00E15A6F"/>
    <w:rsid w:val="00E15FB0"/>
    <w:rsid w:val="00E1766C"/>
    <w:rsid w:val="00E17EEA"/>
    <w:rsid w:val="00E20E0A"/>
    <w:rsid w:val="00E2227F"/>
    <w:rsid w:val="00E313FC"/>
    <w:rsid w:val="00E33F51"/>
    <w:rsid w:val="00E35558"/>
    <w:rsid w:val="00E3636C"/>
    <w:rsid w:val="00E40C63"/>
    <w:rsid w:val="00E40EE7"/>
    <w:rsid w:val="00E41383"/>
    <w:rsid w:val="00E43E35"/>
    <w:rsid w:val="00E461E0"/>
    <w:rsid w:val="00E50B87"/>
    <w:rsid w:val="00E51A95"/>
    <w:rsid w:val="00E555AE"/>
    <w:rsid w:val="00E55BB1"/>
    <w:rsid w:val="00E572C1"/>
    <w:rsid w:val="00E66302"/>
    <w:rsid w:val="00E735FF"/>
    <w:rsid w:val="00E743D7"/>
    <w:rsid w:val="00E768EF"/>
    <w:rsid w:val="00E9456B"/>
    <w:rsid w:val="00E971F3"/>
    <w:rsid w:val="00EA507A"/>
    <w:rsid w:val="00EB4952"/>
    <w:rsid w:val="00EC2395"/>
    <w:rsid w:val="00EC4397"/>
    <w:rsid w:val="00EC4DC2"/>
    <w:rsid w:val="00ED243A"/>
    <w:rsid w:val="00ED2D8F"/>
    <w:rsid w:val="00ED30C4"/>
    <w:rsid w:val="00EE0BC1"/>
    <w:rsid w:val="00EF10BB"/>
    <w:rsid w:val="00F02E36"/>
    <w:rsid w:val="00F04B04"/>
    <w:rsid w:val="00F05623"/>
    <w:rsid w:val="00F063BA"/>
    <w:rsid w:val="00F072E2"/>
    <w:rsid w:val="00F1548A"/>
    <w:rsid w:val="00F30405"/>
    <w:rsid w:val="00F36C4A"/>
    <w:rsid w:val="00F36D67"/>
    <w:rsid w:val="00F40F09"/>
    <w:rsid w:val="00F41C7A"/>
    <w:rsid w:val="00F42A7C"/>
    <w:rsid w:val="00F5779A"/>
    <w:rsid w:val="00F851B0"/>
    <w:rsid w:val="00F861D7"/>
    <w:rsid w:val="00F92A87"/>
    <w:rsid w:val="00FA6FE2"/>
    <w:rsid w:val="00FB3E9D"/>
    <w:rsid w:val="00FC0DAB"/>
    <w:rsid w:val="00FC117C"/>
    <w:rsid w:val="00FC5023"/>
    <w:rsid w:val="00FC7E88"/>
    <w:rsid w:val="00FD06B3"/>
    <w:rsid w:val="00FD15E6"/>
    <w:rsid w:val="00FD2E4C"/>
    <w:rsid w:val="00FD2E56"/>
    <w:rsid w:val="00FD6FE7"/>
    <w:rsid w:val="00FE26EB"/>
    <w:rsid w:val="00FF1543"/>
    <w:rsid w:val="00FF1775"/>
    <w:rsid w:val="211E6E66"/>
    <w:rsid w:val="3BE1677A"/>
    <w:rsid w:val="3EFF9F4F"/>
    <w:rsid w:val="42D9EFB4"/>
    <w:rsid w:val="47D8027D"/>
    <w:rsid w:val="48C664D8"/>
    <w:rsid w:val="4CF4F9F4"/>
    <w:rsid w:val="4E4D29F3"/>
    <w:rsid w:val="53C26CBC"/>
    <w:rsid w:val="637981E7"/>
    <w:rsid w:val="6405A989"/>
    <w:rsid w:val="65DF4A45"/>
    <w:rsid w:val="6B6E06B8"/>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3652ADB"/>
  <w15:docId w15:val="{ECAE5AE1-D1D1-4806-B689-93ADB28A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BA0"/>
    <w:pPr>
      <w:spacing w:line="260" w:lineRule="atLeast"/>
    </w:pPr>
    <w:rPr>
      <w:rFonts w:ascii="Arial" w:hAnsi="Arial"/>
      <w:sz w:val="18"/>
      <w:lang w:eastAsia="en-US"/>
    </w:rPr>
  </w:style>
  <w:style w:type="paragraph" w:styleId="Overskrift1">
    <w:name w:val="heading 1"/>
    <w:basedOn w:val="Normal"/>
    <w:next w:val="Normal"/>
    <w:qFormat/>
    <w:rsid w:val="00DF6976"/>
    <w:pPr>
      <w:keepNext/>
      <w:numPr>
        <w:numId w:val="1"/>
      </w:numPr>
      <w:outlineLvl w:val="0"/>
    </w:pPr>
    <w:rPr>
      <w:rFonts w:cs="Arial"/>
      <w:b/>
      <w:bCs/>
      <w:kern w:val="32"/>
      <w:szCs w:val="32"/>
    </w:rPr>
  </w:style>
  <w:style w:type="paragraph" w:styleId="Overskrift2">
    <w:name w:val="heading 2"/>
    <w:basedOn w:val="Normal"/>
    <w:next w:val="Normal"/>
    <w:qFormat/>
    <w:rsid w:val="005C1B88"/>
    <w:pPr>
      <w:keepNext/>
      <w:outlineLvl w:val="1"/>
    </w:pPr>
    <w:rPr>
      <w:rFonts w:cs="Arial"/>
      <w:b/>
      <w:bCs/>
      <w:iCs/>
      <w:szCs w:val="28"/>
    </w:rPr>
  </w:style>
  <w:style w:type="paragraph" w:styleId="Overskrift3">
    <w:name w:val="heading 3"/>
    <w:basedOn w:val="Normal"/>
    <w:next w:val="Normal"/>
    <w:qFormat/>
    <w:rsid w:val="005C1B88"/>
    <w:pPr>
      <w:keepNext/>
      <w:outlineLvl w:val="2"/>
    </w:pPr>
    <w:rPr>
      <w:rFonts w:cs="Arial"/>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196120"/>
    <w:pPr>
      <w:tabs>
        <w:tab w:val="center" w:pos="4320"/>
        <w:tab w:val="right" w:pos="8640"/>
      </w:tabs>
    </w:pPr>
  </w:style>
  <w:style w:type="paragraph" w:styleId="Sidefod">
    <w:name w:val="footer"/>
    <w:basedOn w:val="Normal"/>
    <w:rsid w:val="00196120"/>
    <w:pPr>
      <w:tabs>
        <w:tab w:val="center" w:pos="4320"/>
        <w:tab w:val="right" w:pos="8640"/>
      </w:tabs>
    </w:pPr>
  </w:style>
  <w:style w:type="paragraph" w:styleId="Markeringsbobletekst">
    <w:name w:val="Balloon Text"/>
    <w:basedOn w:val="Normal"/>
    <w:semiHidden/>
    <w:rsid w:val="00FF41C1"/>
    <w:rPr>
      <w:rFonts w:ascii="Tahoma" w:hAnsi="Tahoma" w:cs="Tahoma"/>
      <w:sz w:val="16"/>
      <w:szCs w:val="16"/>
    </w:rPr>
  </w:style>
  <w:style w:type="table" w:styleId="Tabel-Gitter">
    <w:name w:val="Table Grid"/>
    <w:basedOn w:val="Tabel-Normal"/>
    <w:rsid w:val="009E0B42"/>
    <w:pPr>
      <w:spacing w:line="280" w:lineRule="atLeast"/>
    </w:pPr>
    <w:rPr>
      <w:rFonts w:ascii="Arial" w:hAnsi="Arial"/>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575BAB"/>
    <w:rPr>
      <w:rFonts w:ascii="Arial" w:hAnsi="Arial"/>
      <w:sz w:val="16"/>
    </w:rPr>
  </w:style>
  <w:style w:type="paragraph" w:styleId="Indholdsfortegnelse1">
    <w:name w:val="toc 1"/>
    <w:basedOn w:val="Normal"/>
    <w:next w:val="Normal"/>
    <w:autoRedefine/>
    <w:semiHidden/>
    <w:rsid w:val="003F4B85"/>
    <w:pPr>
      <w:tabs>
        <w:tab w:val="right" w:leader="dot" w:pos="8505"/>
      </w:tabs>
    </w:pPr>
  </w:style>
  <w:style w:type="paragraph" w:customStyle="1" w:styleId="Storoverkrift">
    <w:name w:val="Stor overkrift"/>
    <w:basedOn w:val="Normal"/>
    <w:rsid w:val="000E5E1E"/>
    <w:rPr>
      <w:b/>
      <w:sz w:val="36"/>
    </w:rPr>
  </w:style>
  <w:style w:type="paragraph" w:customStyle="1" w:styleId="Jnr">
    <w:name w:val="Jnr"/>
    <w:basedOn w:val="Normal"/>
    <w:rsid w:val="000E5E1E"/>
    <w:pPr>
      <w:framePr w:w="2296" w:h="2308" w:hRule="exact" w:hSpace="181" w:wrap="around" w:vAnchor="page" w:hAnchor="page" w:x="9105" w:y="5776" w:anchorLock="1"/>
      <w:jc w:val="right"/>
    </w:pPr>
    <w:rPr>
      <w:sz w:val="20"/>
    </w:rPr>
  </w:style>
  <w:style w:type="numbering" w:customStyle="1" w:styleId="StyleBulleted">
    <w:name w:val="Style Bulleted"/>
    <w:basedOn w:val="Ingenoversigt"/>
    <w:rsid w:val="00652A9D"/>
    <w:pPr>
      <w:numPr>
        <w:numId w:val="3"/>
      </w:numPr>
    </w:pPr>
  </w:style>
  <w:style w:type="character" w:customStyle="1" w:styleId="StyleBold">
    <w:name w:val="Style Bold"/>
    <w:basedOn w:val="Standardskrifttypeiafsnit"/>
    <w:rsid w:val="00652A9D"/>
    <w:rPr>
      <w:rFonts w:ascii="Arial" w:hAnsi="Arial"/>
      <w:b/>
      <w:bCs/>
    </w:rPr>
  </w:style>
  <w:style w:type="character" w:customStyle="1" w:styleId="Style11ptBold">
    <w:name w:val="Style 11 pt Bold"/>
    <w:basedOn w:val="Standardskrifttypeiafsnit"/>
    <w:rsid w:val="00652A9D"/>
    <w:rPr>
      <w:rFonts w:ascii="Arial" w:hAnsi="Arial"/>
      <w:b/>
      <w:bCs/>
      <w:sz w:val="22"/>
    </w:rPr>
  </w:style>
  <w:style w:type="paragraph" w:styleId="Titel">
    <w:name w:val="Title"/>
    <w:basedOn w:val="Normal"/>
    <w:next w:val="Normal"/>
    <w:link w:val="TitelTegn"/>
    <w:uiPriority w:val="10"/>
    <w:qFormat/>
    <w:rsid w:val="008674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867417"/>
    <w:rPr>
      <w:rFonts w:asciiTheme="majorHAnsi" w:eastAsiaTheme="majorEastAsia" w:hAnsiTheme="majorHAnsi" w:cstheme="majorBidi"/>
      <w:color w:val="17365D" w:themeColor="text2" w:themeShade="BF"/>
      <w:spacing w:val="5"/>
      <w:kern w:val="28"/>
      <w:sz w:val="52"/>
      <w:szCs w:val="52"/>
      <w:lang w:eastAsia="en-US"/>
    </w:rPr>
  </w:style>
  <w:style w:type="paragraph" w:styleId="Listeafsnit">
    <w:name w:val="List Paragraph"/>
    <w:basedOn w:val="Normal"/>
    <w:uiPriority w:val="34"/>
    <w:qFormat/>
    <w:rsid w:val="00867417"/>
    <w:pPr>
      <w:ind w:left="720"/>
      <w:contextualSpacing/>
    </w:pPr>
  </w:style>
  <w:style w:type="character" w:styleId="Kommentarhenvisning">
    <w:name w:val="annotation reference"/>
    <w:basedOn w:val="Standardskrifttypeiafsnit"/>
    <w:uiPriority w:val="99"/>
    <w:semiHidden/>
    <w:unhideWhenUsed/>
    <w:rsid w:val="00E66302"/>
    <w:rPr>
      <w:sz w:val="16"/>
      <w:szCs w:val="16"/>
    </w:rPr>
  </w:style>
  <w:style w:type="paragraph" w:styleId="Kommentartekst">
    <w:name w:val="annotation text"/>
    <w:basedOn w:val="Normal"/>
    <w:link w:val="KommentartekstTegn"/>
    <w:uiPriority w:val="99"/>
    <w:semiHidden/>
    <w:unhideWhenUsed/>
    <w:rsid w:val="00E66302"/>
    <w:pPr>
      <w:spacing w:line="240" w:lineRule="auto"/>
    </w:pPr>
    <w:rPr>
      <w:sz w:val="20"/>
    </w:rPr>
  </w:style>
  <w:style w:type="character" w:customStyle="1" w:styleId="KommentartekstTegn">
    <w:name w:val="Kommentartekst Tegn"/>
    <w:basedOn w:val="Standardskrifttypeiafsnit"/>
    <w:link w:val="Kommentartekst"/>
    <w:uiPriority w:val="99"/>
    <w:semiHidden/>
    <w:rsid w:val="00E66302"/>
    <w:rPr>
      <w:rFonts w:ascii="Arial" w:hAnsi="Arial"/>
      <w:lang w:eastAsia="en-US"/>
    </w:rPr>
  </w:style>
  <w:style w:type="paragraph" w:styleId="Kommentaremne">
    <w:name w:val="annotation subject"/>
    <w:basedOn w:val="Kommentartekst"/>
    <w:next w:val="Kommentartekst"/>
    <w:link w:val="KommentaremneTegn"/>
    <w:uiPriority w:val="99"/>
    <w:semiHidden/>
    <w:unhideWhenUsed/>
    <w:rsid w:val="00E66302"/>
    <w:rPr>
      <w:b/>
      <w:bCs/>
    </w:rPr>
  </w:style>
  <w:style w:type="character" w:customStyle="1" w:styleId="KommentaremneTegn">
    <w:name w:val="Kommentaremne Tegn"/>
    <w:basedOn w:val="KommentartekstTegn"/>
    <w:link w:val="Kommentaremne"/>
    <w:uiPriority w:val="99"/>
    <w:semiHidden/>
    <w:rsid w:val="00E66302"/>
    <w:rPr>
      <w:rFonts w:ascii="Arial" w:hAnsi="Arial"/>
      <w:b/>
      <w:bCs/>
      <w:lang w:eastAsia="en-US"/>
    </w:rPr>
  </w:style>
  <w:style w:type="paragraph" w:customStyle="1" w:styleId="Default">
    <w:name w:val="Default"/>
    <w:rsid w:val="00A43C14"/>
    <w:pPr>
      <w:autoSpaceDE w:val="0"/>
      <w:autoSpaceDN w:val="0"/>
      <w:adjustRightInd w:val="0"/>
    </w:pPr>
    <w:rPr>
      <w:rFonts w:ascii="Verdana" w:hAnsi="Verdana" w:cs="Verdana"/>
      <w:color w:val="000000"/>
      <w:sz w:val="24"/>
      <w:szCs w:val="24"/>
    </w:rPr>
  </w:style>
  <w:style w:type="paragraph" w:styleId="NormalWeb">
    <w:name w:val="Normal (Web)"/>
    <w:basedOn w:val="Normal"/>
    <w:uiPriority w:val="99"/>
    <w:unhideWhenUsed/>
    <w:rsid w:val="007B4367"/>
    <w:pPr>
      <w:spacing w:before="100" w:beforeAutospacing="1" w:after="100" w:afterAutospacing="1" w:line="240" w:lineRule="auto"/>
    </w:pPr>
    <w:rPr>
      <w:rFonts w:ascii="Times New Roman" w:hAnsi="Times New Roman"/>
      <w:sz w:val="24"/>
      <w:szCs w:val="24"/>
      <w:lang w:eastAsia="da-DK"/>
    </w:rPr>
  </w:style>
  <w:style w:type="character" w:styleId="Hyperlink">
    <w:name w:val="Hyperlink"/>
    <w:basedOn w:val="Standardskrifttypeiafsnit"/>
    <w:uiPriority w:val="99"/>
    <w:unhideWhenUsed/>
    <w:rsid w:val="003B7066"/>
    <w:rPr>
      <w:color w:val="0000FF" w:themeColor="hyperlink"/>
      <w:u w:val="single"/>
    </w:rPr>
  </w:style>
  <w:style w:type="character" w:styleId="Ulstomtale">
    <w:name w:val="Unresolved Mention"/>
    <w:basedOn w:val="Standardskrifttypeiafsnit"/>
    <w:uiPriority w:val="99"/>
    <w:semiHidden/>
    <w:unhideWhenUsed/>
    <w:rsid w:val="003B7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102493">
      <w:bodyDiv w:val="1"/>
      <w:marLeft w:val="0"/>
      <w:marRight w:val="0"/>
      <w:marTop w:val="0"/>
      <w:marBottom w:val="0"/>
      <w:divBdr>
        <w:top w:val="none" w:sz="0" w:space="0" w:color="auto"/>
        <w:left w:val="none" w:sz="0" w:space="0" w:color="auto"/>
        <w:bottom w:val="none" w:sz="0" w:space="0" w:color="auto"/>
        <w:right w:val="none" w:sz="0" w:space="0" w:color="auto"/>
      </w:divBdr>
    </w:div>
    <w:div w:id="1368019396">
      <w:bodyDiv w:val="1"/>
      <w:marLeft w:val="0"/>
      <w:marRight w:val="0"/>
      <w:marTop w:val="0"/>
      <w:marBottom w:val="0"/>
      <w:divBdr>
        <w:top w:val="none" w:sz="0" w:space="0" w:color="auto"/>
        <w:left w:val="none" w:sz="0" w:space="0" w:color="auto"/>
        <w:bottom w:val="none" w:sz="0" w:space="0" w:color="auto"/>
        <w:right w:val="none" w:sz="0" w:space="0" w:color="auto"/>
      </w:divBdr>
    </w:div>
    <w:div w:id="151414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we@ehhs.d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we@ehhs.d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we@ehhs.d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gens@hafstroem.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r\AppData\Roaming\microsoft\skabeloner\vhhr%20nota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2EEB97537F5E4A873DEA9DDFA4B236" ma:contentTypeVersion="15" ma:contentTypeDescription="Opret et nyt dokument." ma:contentTypeScope="" ma:versionID="2413edf2463712ea6be784a4a92d44d1">
  <xsd:schema xmlns:xsd="http://www.w3.org/2001/XMLSchema" xmlns:xs="http://www.w3.org/2001/XMLSchema" xmlns:p="http://schemas.microsoft.com/office/2006/metadata/properties" xmlns:ns2="0484f1ba-6f21-40ca-bca4-48d60dbaa498" xmlns:ns3="43a5b9ff-ef68-4e08-86c8-07b185fdc818" xmlns:ns4="af9e61db-9924-4805-aa44-6a66d126c708" targetNamespace="http://schemas.microsoft.com/office/2006/metadata/properties" ma:root="true" ma:fieldsID="d2cccb7b0bdff46b299480e8fee8d832" ns2:_="" ns3:_="" ns4:_="">
    <xsd:import namespace="0484f1ba-6f21-40ca-bca4-48d60dbaa498"/>
    <xsd:import namespace="43a5b9ff-ef68-4e08-86c8-07b185fdc818"/>
    <xsd:import namespace="af9e61db-9924-4805-aa44-6a66d126c708"/>
    <xsd:element name="properties">
      <xsd:complexType>
        <xsd:sequence>
          <xsd:element name="documentManagement">
            <xsd:complexType>
              <xsd:all>
                <xsd:element ref="ns2:n313309b5fbb45abbc970e0bee54c3a9" minOccurs="0"/>
                <xsd:element ref="ns3:TaxCatchAll"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4:SharedWithUsers" minOccurs="0"/>
                <xsd:element ref="ns4: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4f1ba-6f21-40ca-bca4-48d60dbaa498" elementFormDefault="qualified">
    <xsd:import namespace="http://schemas.microsoft.com/office/2006/documentManagement/types"/>
    <xsd:import namespace="http://schemas.microsoft.com/office/infopath/2007/PartnerControls"/>
    <xsd:element name="n313309b5fbb45abbc970e0bee54c3a9" ma:index="9" nillable="true" ma:taxonomy="true" ma:internalName="n313309b5fbb45abbc970e0bee54c3a9" ma:taxonomyFieldName="Klassifikation" ma:displayName="Klassifikation" ma:readOnly="false" ma:fieldId="{7313309b-5fbb-45ab-bc97-0e0bee54c3a9}" ma:sspId="5bc8fd69-a729-4468-93ff-8d64956d1ba4" ma:termSetId="a8d3abd6-af99-42aa-bf76-580ef6bb4a81" ma:anchorId="00000000-0000-0000-0000-000000000000" ma:open="fals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a5b9ff-ef68-4e08-86c8-07b185fdc81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1d3330a-ff36-4a49-9525-46bce92cc8e7}" ma:internalName="TaxCatchAll" ma:showField="CatchAllData" ma:web="af9e61db-9924-4805-aa44-6a66d126c7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9e61db-9924-4805-aa44-6a66d126c708" elementFormDefault="qualified">
    <xsd:import namespace="http://schemas.microsoft.com/office/2006/documentManagement/types"/>
    <xsd:import namespace="http://schemas.microsoft.com/office/infopath/2007/PartnerControls"/>
    <xsd:element name="SharedWithUsers" ma:index="19" nillable="true" ma:displayName="Delt med"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dhol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3a5b9ff-ef68-4e08-86c8-07b185fdc818"/>
    <n313309b5fbb45abbc970e0bee54c3a9 xmlns="0484f1ba-6f21-40ca-bca4-48d60dbaa498">
      <Terms xmlns="http://schemas.microsoft.com/office/infopath/2007/PartnerControls"/>
    </n313309b5fbb45abbc970e0bee54c3a9>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BADD8-03D1-4A80-98E4-289EB0FF8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4f1ba-6f21-40ca-bca4-48d60dbaa498"/>
    <ds:schemaRef ds:uri="43a5b9ff-ef68-4e08-86c8-07b185fdc818"/>
    <ds:schemaRef ds:uri="af9e61db-9924-4805-aa44-6a66d126c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C52FB0-4F95-46F1-93A1-708C2E936304}">
  <ds:schemaRefs>
    <ds:schemaRef ds:uri="0484f1ba-6f21-40ca-bca4-48d60dbaa498"/>
    <ds:schemaRef ds:uri="http://purl.org/dc/terms/"/>
    <ds:schemaRef ds:uri="http://schemas.microsoft.com/office/infopath/2007/PartnerControls"/>
    <ds:schemaRef ds:uri="http://schemas.microsoft.com/office/2006/documentManagement/types"/>
    <ds:schemaRef ds:uri="af9e61db-9924-4805-aa44-6a66d126c708"/>
    <ds:schemaRef ds:uri="http://purl.org/dc/elements/1.1/"/>
    <ds:schemaRef ds:uri="http://schemas.openxmlformats.org/package/2006/metadata/core-properties"/>
    <ds:schemaRef ds:uri="43a5b9ff-ef68-4e08-86c8-07b185fdc818"/>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D1AF449-307B-4B38-B4F2-390A89BA3566}">
  <ds:schemaRefs>
    <ds:schemaRef ds:uri="http://schemas.microsoft.com/sharepoint/v3/contenttype/forms"/>
  </ds:schemaRefs>
</ds:datastoreItem>
</file>

<file path=customXml/itemProps4.xml><?xml version="1.0" encoding="utf-8"?>
<ds:datastoreItem xmlns:ds="http://schemas.openxmlformats.org/officeDocument/2006/customXml" ds:itemID="{4BC877EE-7803-4D5C-9F3B-2D8B06BBC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vhhr notat</Template>
  <TotalTime>11</TotalTime>
  <Pages>6</Pages>
  <Words>1117</Words>
  <Characters>7467</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Bysted A/S</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Bøgkjær</dc:creator>
  <cp:keywords>VHHR</cp:keywords>
  <cp:lastModifiedBy>Charlotte Glerup</cp:lastModifiedBy>
  <cp:revision>9</cp:revision>
  <cp:lastPrinted>2020-03-05T16:02:00Z</cp:lastPrinted>
  <dcterms:created xsi:type="dcterms:W3CDTF">2021-02-15T09:18:00Z</dcterms:created>
  <dcterms:modified xsi:type="dcterms:W3CDTF">2021-02-15T09:28:00Z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0x010100772EEB97537F5E4A873DEA9DDFA4B236</vt:lpwstr>
  </property>
  <property fmtid="{D5CDD505-2E9C-101B-9397-08002B2CF9AE}" pid="3" name="Klassifikation">
    <vt:lpwstr/>
  </property>
  <property fmtid="{D5CDD505-2E9C-101B-9397-08002B2CF9AE}" pid="4" name="AuthorIds_UIVersion_9216">
    <vt:lpwstr>14</vt:lpwstr>
  </property>
</Properties>
</file>